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DF" w:rsidRDefault="006D3ADF"/>
    <w:p w:rsidR="006D3ADF" w:rsidRPr="006D3ADF" w:rsidRDefault="006D3ADF" w:rsidP="006D3ADF"/>
    <w:p w:rsidR="006D3ADF" w:rsidRPr="007268D3" w:rsidRDefault="006D3ADF" w:rsidP="006D3A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8FF" w:rsidRPr="007268D3" w:rsidRDefault="006D3ADF" w:rsidP="006D3ADF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8D3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7268D3" w:rsidRPr="007268D3" w:rsidRDefault="006D3ADF" w:rsidP="006D3ADF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8D3">
        <w:rPr>
          <w:rFonts w:ascii="Times New Roman" w:hAnsi="Times New Roman" w:cs="Times New Roman"/>
          <w:b/>
          <w:sz w:val="26"/>
          <w:szCs w:val="26"/>
        </w:rPr>
        <w:t xml:space="preserve">территорий МО «Михайловский сельсовет» </w:t>
      </w:r>
      <w:proofErr w:type="spellStart"/>
      <w:r w:rsidRPr="007268D3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7268D3">
        <w:rPr>
          <w:rFonts w:ascii="Times New Roman" w:hAnsi="Times New Roman" w:cs="Times New Roman"/>
          <w:b/>
          <w:sz w:val="26"/>
          <w:szCs w:val="26"/>
        </w:rPr>
        <w:t xml:space="preserve"> района, планируемых к благоустройству в 2024 году</w:t>
      </w:r>
    </w:p>
    <w:p w:rsidR="007268D3" w:rsidRPr="007268D3" w:rsidRDefault="007268D3" w:rsidP="007268D3">
      <w:pPr>
        <w:rPr>
          <w:rFonts w:ascii="Times New Roman" w:hAnsi="Times New Roman" w:cs="Times New Roman"/>
          <w:sz w:val="26"/>
          <w:szCs w:val="26"/>
        </w:rPr>
      </w:pPr>
    </w:p>
    <w:p w:rsidR="007268D3" w:rsidRPr="007268D3" w:rsidRDefault="007268D3" w:rsidP="007268D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68D3" w:rsidRPr="007268D3" w:rsidRDefault="007268D3" w:rsidP="007268D3">
      <w:pPr>
        <w:rPr>
          <w:rFonts w:ascii="Times New Roman" w:hAnsi="Times New Roman" w:cs="Times New Roman"/>
          <w:b/>
          <w:sz w:val="26"/>
          <w:szCs w:val="26"/>
        </w:rPr>
      </w:pPr>
      <w:r w:rsidRPr="007268D3">
        <w:rPr>
          <w:rFonts w:ascii="Times New Roman" w:hAnsi="Times New Roman" w:cs="Times New Roman"/>
          <w:sz w:val="26"/>
          <w:szCs w:val="26"/>
        </w:rPr>
        <w:t xml:space="preserve"> </w:t>
      </w:r>
      <w:r w:rsidRPr="007268D3">
        <w:rPr>
          <w:rFonts w:ascii="Times New Roman" w:hAnsi="Times New Roman" w:cs="Times New Roman"/>
          <w:sz w:val="26"/>
          <w:szCs w:val="26"/>
        </w:rPr>
        <w:tab/>
      </w:r>
      <w:r w:rsidRPr="007268D3">
        <w:rPr>
          <w:rFonts w:ascii="Times New Roman" w:hAnsi="Times New Roman" w:cs="Times New Roman"/>
          <w:b/>
          <w:sz w:val="26"/>
          <w:szCs w:val="26"/>
          <w:u w:val="single"/>
        </w:rPr>
        <w:t>Общественная территория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68D3" w:rsidRPr="007268D3" w:rsidRDefault="007268D3" w:rsidP="007268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8D3">
        <w:rPr>
          <w:rFonts w:ascii="Times New Roman" w:hAnsi="Times New Roman" w:cs="Times New Roman"/>
          <w:sz w:val="26"/>
          <w:szCs w:val="26"/>
        </w:rPr>
        <w:t xml:space="preserve">- Благоустройство пешеходной зоны по ул. Петровская площадь – ул. Строительная д. 2 в сл. Михайловка </w:t>
      </w:r>
      <w:proofErr w:type="spellStart"/>
      <w:r w:rsidRPr="007268D3">
        <w:rPr>
          <w:rFonts w:ascii="Times New Roman" w:hAnsi="Times New Roman" w:cs="Times New Roman"/>
          <w:sz w:val="26"/>
          <w:szCs w:val="26"/>
        </w:rPr>
        <w:t>Железногорского</w:t>
      </w:r>
      <w:proofErr w:type="spellEnd"/>
      <w:r w:rsidRPr="00726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8D3">
        <w:rPr>
          <w:rFonts w:ascii="Times New Roman" w:hAnsi="Times New Roman" w:cs="Times New Roman"/>
          <w:sz w:val="26"/>
          <w:szCs w:val="26"/>
        </w:rPr>
        <w:t>райна</w:t>
      </w:r>
      <w:proofErr w:type="spellEnd"/>
      <w:r w:rsidRPr="007268D3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Pr="007268D3">
        <w:rPr>
          <w:rFonts w:ascii="Times New Roman" w:hAnsi="Times New Roman" w:cs="Times New Roman"/>
          <w:sz w:val="26"/>
          <w:szCs w:val="26"/>
          <w:lang w:val="en-US"/>
        </w:rPr>
        <w:t xml:space="preserve">III </w:t>
      </w:r>
      <w:r w:rsidRPr="007268D3">
        <w:rPr>
          <w:rFonts w:ascii="Times New Roman" w:hAnsi="Times New Roman" w:cs="Times New Roman"/>
          <w:sz w:val="26"/>
          <w:szCs w:val="26"/>
        </w:rPr>
        <w:t>этап.</w:t>
      </w:r>
    </w:p>
    <w:p w:rsidR="007268D3" w:rsidRPr="007268D3" w:rsidRDefault="007268D3" w:rsidP="007268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3ADF" w:rsidRPr="007268D3" w:rsidRDefault="007268D3" w:rsidP="007268D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268D3">
        <w:rPr>
          <w:rFonts w:ascii="Times New Roman" w:hAnsi="Times New Roman" w:cs="Times New Roman"/>
          <w:b/>
          <w:sz w:val="26"/>
          <w:szCs w:val="26"/>
        </w:rPr>
        <w:t>Глава МО «Михайловский сельсовет»</w:t>
      </w:r>
    </w:p>
    <w:p w:rsidR="007268D3" w:rsidRPr="007268D3" w:rsidRDefault="007268D3" w:rsidP="007268D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268D3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7268D3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                   </w:t>
      </w:r>
      <w:r w:rsidRPr="007268D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7268D3">
        <w:rPr>
          <w:rFonts w:ascii="Times New Roman" w:hAnsi="Times New Roman" w:cs="Times New Roman"/>
          <w:b/>
          <w:sz w:val="26"/>
          <w:szCs w:val="26"/>
        </w:rPr>
        <w:t>В.И.Крюков</w:t>
      </w:r>
      <w:proofErr w:type="spellEnd"/>
    </w:p>
    <w:sectPr w:rsidR="007268D3" w:rsidRPr="0072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62BFB"/>
    <w:multiLevelType w:val="hybridMultilevel"/>
    <w:tmpl w:val="B5EC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DF"/>
    <w:rsid w:val="006D3ADF"/>
    <w:rsid w:val="007268D3"/>
    <w:rsid w:val="00AC46F1"/>
    <w:rsid w:val="00A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21730-D638-4A6D-9EF9-1D8064CB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D3"/>
    <w:pPr>
      <w:ind w:left="720"/>
      <w:contextualSpacing/>
    </w:pPr>
  </w:style>
  <w:style w:type="paragraph" w:styleId="a4">
    <w:name w:val="No Spacing"/>
    <w:uiPriority w:val="1"/>
    <w:qFormat/>
    <w:rsid w:val="00726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2023-05-19T11:16:00Z</cp:lastPrinted>
  <dcterms:created xsi:type="dcterms:W3CDTF">2023-05-19T10:15:00Z</dcterms:created>
  <dcterms:modified xsi:type="dcterms:W3CDTF">2023-05-19T11:18:00Z</dcterms:modified>
</cp:coreProperties>
</file>