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Михайловского сельсовета</w:t>
      </w: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C319C5" w:rsidRDefault="00C319C5" w:rsidP="00C319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C319C5" w:rsidRDefault="00C319C5" w:rsidP="00C319C5">
      <w:pPr>
        <w:rPr>
          <w:rFonts w:ascii="Arial" w:hAnsi="Arial" w:cs="Arial"/>
          <w:b/>
          <w:sz w:val="32"/>
          <w:szCs w:val="32"/>
        </w:rPr>
      </w:pP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19C5" w:rsidRDefault="00C319C5" w:rsidP="00C319C5">
      <w:pPr>
        <w:jc w:val="center"/>
        <w:rPr>
          <w:sz w:val="24"/>
          <w:szCs w:val="24"/>
        </w:rPr>
      </w:pP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января 2024г.  №9</w:t>
      </w:r>
    </w:p>
    <w:p w:rsidR="00C319C5" w:rsidRDefault="00C319C5" w:rsidP="00C319C5">
      <w:pPr>
        <w:ind w:left="-567" w:right="-4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</w:p>
    <w:p w:rsidR="00C319C5" w:rsidRDefault="00C319C5" w:rsidP="00C319C5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C319C5" w:rsidRDefault="00C319C5" w:rsidP="00C319C5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Михайловского сельсовета</w:t>
      </w:r>
    </w:p>
    <w:p w:rsidR="00C319C5" w:rsidRDefault="00C319C5" w:rsidP="00C319C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31.05.2019 № 39 «Об утверждении административного регламента предоставления муниципальной услуги «Принятие решения об установлении или прекращении публичных сервитутов»</w:t>
      </w:r>
    </w:p>
    <w:p w:rsidR="00C319C5" w:rsidRDefault="00C319C5" w:rsidP="00C319C5">
      <w:pPr>
        <w:ind w:left="-567" w:right="-483"/>
        <w:jc w:val="center"/>
        <w:rPr>
          <w:b/>
          <w:sz w:val="24"/>
          <w:szCs w:val="24"/>
        </w:rPr>
      </w:pPr>
    </w:p>
    <w:p w:rsidR="00C319C5" w:rsidRDefault="00C319C5" w:rsidP="00C319C5"/>
    <w:p w:rsidR="00A74902" w:rsidRPr="005C2BF8" w:rsidRDefault="00A74902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Железногорской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межрайонной прокуратуры на административный регламент предоставления муниципальной услуги</w:t>
      </w:r>
      <w:proofErr w:type="gramStart"/>
      <w:r w:rsidRPr="005C2BF8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5C2BF8">
        <w:rPr>
          <w:rFonts w:ascii="Arial" w:hAnsi="Arial" w:cs="Arial"/>
          <w:sz w:val="24"/>
          <w:szCs w:val="24"/>
        </w:rPr>
        <w:t xml:space="preserve">Принятие решения об установлении или прекращении публичных сервитутов», утвержденного постановлением администрации Михайловского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31.05.2019 №  39, Администрация Михайловского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_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</w:r>
    </w:p>
    <w:p w:rsidR="00A74902" w:rsidRPr="005C2BF8" w:rsidRDefault="00A74902" w:rsidP="00A74902">
      <w:pPr>
        <w:pStyle w:val="a3"/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  <w:t>Постановляет:</w:t>
      </w:r>
    </w:p>
    <w:p w:rsidR="00A74902" w:rsidRPr="005C2BF8" w:rsidRDefault="00A74902" w:rsidP="00A74902">
      <w:pPr>
        <w:pStyle w:val="a3"/>
        <w:tabs>
          <w:tab w:val="left" w:pos="3645"/>
        </w:tabs>
        <w:rPr>
          <w:rFonts w:ascii="Arial" w:hAnsi="Arial" w:cs="Arial"/>
          <w:sz w:val="24"/>
          <w:szCs w:val="24"/>
        </w:rPr>
      </w:pPr>
    </w:p>
    <w:p w:rsidR="00C319C5" w:rsidRDefault="00C319C5" w:rsidP="00A7490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74902" w:rsidRPr="005C2BF8" w:rsidRDefault="00A74902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C2BF8">
        <w:rPr>
          <w:rFonts w:ascii="Arial" w:hAnsi="Arial" w:cs="Arial"/>
          <w:sz w:val="24"/>
          <w:szCs w:val="24"/>
        </w:rPr>
        <w:t>пункт 2.4</w:t>
      </w:r>
      <w:r>
        <w:rPr>
          <w:rFonts w:ascii="Arial" w:hAnsi="Arial" w:cs="Arial"/>
          <w:sz w:val="24"/>
          <w:szCs w:val="24"/>
        </w:rPr>
        <w:t>.1.</w:t>
      </w:r>
      <w:r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утвержденного постановлением администрации Михайловского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31.05.2019 </w:t>
      </w:r>
      <w:proofErr w:type="gramStart"/>
      <w:r w:rsidRPr="005C2BF8">
        <w:rPr>
          <w:rFonts w:ascii="Arial" w:hAnsi="Arial" w:cs="Arial"/>
          <w:sz w:val="24"/>
          <w:szCs w:val="24"/>
        </w:rPr>
        <w:t>№  39</w:t>
      </w:r>
      <w:proofErr w:type="gramEnd"/>
      <w:r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>«</w:t>
      </w:r>
      <w:r w:rsidRPr="00A74902">
        <w:rPr>
          <w:rStyle w:val="a5"/>
          <w:rFonts w:ascii="Arial" w:hAnsi="Arial" w:cs="Arial"/>
          <w:b w:val="0"/>
        </w:rPr>
        <w:t>2.4.1.</w:t>
      </w:r>
      <w:r>
        <w:rPr>
          <w:rStyle w:val="a5"/>
          <w:rFonts w:ascii="Arial" w:hAnsi="Arial" w:cs="Arial"/>
        </w:rPr>
        <w:t xml:space="preserve"> </w:t>
      </w:r>
      <w:r w:rsidRPr="005C2BF8">
        <w:rPr>
          <w:rFonts w:ascii="Arial" w:hAnsi="Arial" w:cs="Arial"/>
        </w:rPr>
        <w:t xml:space="preserve"> Решение об установлении публичного сервитута или об отказе в его установлении принимается в течение: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>1) 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Кодекса;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>2)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предусмотренных подпунктом 6 статьи 39.37 Земельного Кодекса, но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Кодекса;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3) двадцати дней со дня поступления ходатайства об установлении публичного сервитута м прилагаемых к ходатайству документов в целях установления публичного сервитута для капитального ремонта участков (частей) </w:t>
      </w:r>
      <w:r w:rsidRPr="005C2BF8">
        <w:rPr>
          <w:rFonts w:ascii="Arial" w:hAnsi="Arial" w:cs="Arial"/>
        </w:rPr>
        <w:lastRenderedPageBreak/>
        <w:t>инженерных сооружений, предусмотренных подпунктом 6 статьи 39.37 Земельного Кодекса.»</w:t>
      </w:r>
    </w:p>
    <w:p w:rsidR="00A74902" w:rsidRPr="005C2BF8" w:rsidRDefault="00A233EE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4 </w:t>
      </w:r>
      <w:r w:rsidR="00A74902" w:rsidRPr="005C2BF8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A74902" w:rsidRPr="005C2BF8">
        <w:rPr>
          <w:rFonts w:ascii="Arial" w:hAnsi="Arial" w:cs="Arial"/>
          <w:sz w:val="24"/>
          <w:szCs w:val="24"/>
        </w:rPr>
        <w:t xml:space="preserve"> </w:t>
      </w:r>
      <w:r w:rsidR="00A74902">
        <w:rPr>
          <w:rFonts w:ascii="Arial" w:hAnsi="Arial" w:cs="Arial"/>
          <w:sz w:val="24"/>
          <w:szCs w:val="24"/>
        </w:rPr>
        <w:t>2.10.2.</w:t>
      </w:r>
      <w:r w:rsidR="00A74902"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</w:t>
      </w:r>
      <w:bookmarkStart w:id="0" w:name="_GoBack"/>
      <w:bookmarkEnd w:id="0"/>
      <w:r w:rsidR="00A74902" w:rsidRPr="005C2BF8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Михайловского сельсовета </w:t>
      </w:r>
      <w:proofErr w:type="spellStart"/>
      <w:r w:rsidR="00A74902"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A74902" w:rsidRPr="005C2BF8">
        <w:rPr>
          <w:rFonts w:ascii="Arial" w:hAnsi="Arial" w:cs="Arial"/>
          <w:sz w:val="24"/>
          <w:szCs w:val="24"/>
        </w:rPr>
        <w:t xml:space="preserve"> района Курской области от 31.05.2019 </w:t>
      </w:r>
      <w:proofErr w:type="gramStart"/>
      <w:r w:rsidR="00A74902" w:rsidRPr="005C2BF8">
        <w:rPr>
          <w:rFonts w:ascii="Arial" w:hAnsi="Arial" w:cs="Arial"/>
          <w:sz w:val="24"/>
          <w:szCs w:val="24"/>
        </w:rPr>
        <w:t>№  39</w:t>
      </w:r>
      <w:proofErr w:type="gramEnd"/>
      <w:r w:rsidR="00A74902"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A74902" w:rsidRDefault="00A74902" w:rsidP="00A7490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74902">
        <w:rPr>
          <w:rFonts w:ascii="Arial" w:hAnsi="Arial" w:cs="Arial"/>
          <w:sz w:val="24"/>
          <w:szCs w:val="24"/>
        </w:rPr>
        <w:t>«</w:t>
      </w:r>
      <w:r w:rsidR="00A233EE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о</w:t>
      </w:r>
      <w:r w:rsidRPr="005C2BF8">
        <w:rPr>
          <w:rFonts w:ascii="Arial" w:hAnsi="Arial" w:cs="Arial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A233EE" w:rsidRPr="005C2BF8" w:rsidRDefault="00A233EE" w:rsidP="00A233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подпункт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C2BF8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5C2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2.10.2.</w:t>
      </w:r>
      <w:r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утвержденного постановлением администрации Михайловского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31.05.2019 </w:t>
      </w:r>
      <w:proofErr w:type="gramStart"/>
      <w:r w:rsidRPr="005C2BF8">
        <w:rPr>
          <w:rFonts w:ascii="Arial" w:hAnsi="Arial" w:cs="Arial"/>
          <w:sz w:val="24"/>
          <w:szCs w:val="24"/>
        </w:rPr>
        <w:t>№  39</w:t>
      </w:r>
      <w:proofErr w:type="gramEnd"/>
      <w:r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A74902" w:rsidRPr="005C2BF8" w:rsidRDefault="00A233EE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74902" w:rsidRPr="005C2BF8">
        <w:rPr>
          <w:rFonts w:ascii="Arial" w:hAnsi="Arial" w:cs="Arial"/>
          <w:sz w:val="24"/>
          <w:szCs w:val="24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4" w:anchor="dst2016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подпунктами 1</w:t>
        </w:r>
      </w:hyperlink>
      <w:r w:rsidR="00A74902" w:rsidRPr="005C2B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anchor="dst2018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A74902" w:rsidRPr="005C2BF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6" w:anchor="dst2019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4 статьи 39.37</w:t>
        </w:r>
      </w:hyperlink>
      <w:r w:rsidR="00A74902" w:rsidRPr="005C2BF8">
        <w:rPr>
          <w:rFonts w:ascii="Arial" w:hAnsi="Arial" w:cs="Arial"/>
          <w:sz w:val="24"/>
          <w:szCs w:val="24"/>
        </w:rPr>
        <w:t xml:space="preserve"> Земельного 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A74902">
        <w:rPr>
          <w:rFonts w:ascii="Arial" w:hAnsi="Arial" w:cs="Arial"/>
          <w:sz w:val="24"/>
          <w:szCs w:val="24"/>
        </w:rPr>
        <w:t>.»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2</w:t>
      </w:r>
      <w:r w:rsidRPr="005C2BF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5C2BF8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 xml:space="preserve">Глава МО «Михайловский </w:t>
      </w:r>
      <w:proofErr w:type="gramStart"/>
      <w:r w:rsidRPr="005C2BF8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5C2BF8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5C2BF8">
        <w:rPr>
          <w:rFonts w:ascii="Arial" w:hAnsi="Arial" w:cs="Arial"/>
          <w:sz w:val="24"/>
          <w:szCs w:val="24"/>
        </w:rPr>
        <w:t>В.И.Крюков</w:t>
      </w:r>
      <w:proofErr w:type="spellEnd"/>
    </w:p>
    <w:p w:rsidR="002758FF" w:rsidRDefault="00A233EE" w:rsidP="00A74902">
      <w:pPr>
        <w:ind w:firstLine="708"/>
        <w:jc w:val="both"/>
      </w:pPr>
    </w:p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C5"/>
    <w:rsid w:val="006A1E8F"/>
    <w:rsid w:val="00A233EE"/>
    <w:rsid w:val="00A74902"/>
    <w:rsid w:val="00AC46F1"/>
    <w:rsid w:val="00AE09CC"/>
    <w:rsid w:val="00C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F6C5-083A-4355-A4C0-A5E09B6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490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7490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74902"/>
    <w:rPr>
      <w:b/>
      <w:bCs/>
    </w:rPr>
  </w:style>
  <w:style w:type="character" w:styleId="a6">
    <w:name w:val="Hyperlink"/>
    <w:rsid w:val="00A74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4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3424/b124e72af2b0eabb7334175b1c01a5454388a0cb/" TargetMode="External"/><Relationship Id="rId5" Type="http://schemas.openxmlformats.org/officeDocument/2006/relationships/hyperlink" Target="https://www.consultant.ru/document/cons_doc_LAW_433424/b124e72af2b0eabb7334175b1c01a5454388a0cb/" TargetMode="External"/><Relationship Id="rId4" Type="http://schemas.openxmlformats.org/officeDocument/2006/relationships/hyperlink" Target="https://www.consultant.ru/document/cons_doc_LAW_433424/b124e72af2b0eabb7334175b1c01a5454388a0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2024-01-29T08:49:00Z</cp:lastPrinted>
  <dcterms:created xsi:type="dcterms:W3CDTF">2024-01-29T08:20:00Z</dcterms:created>
  <dcterms:modified xsi:type="dcterms:W3CDTF">2024-01-29T08:49:00Z</dcterms:modified>
</cp:coreProperties>
</file>