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F5A" w:rsidRPr="006D2EB9" w:rsidRDefault="00D25F5A" w:rsidP="00D25F5A">
      <w:pPr>
        <w:jc w:val="center"/>
        <w:rPr>
          <w:rFonts w:ascii="Arial" w:hAnsi="Arial" w:cs="Arial"/>
          <w:b/>
          <w:sz w:val="28"/>
          <w:szCs w:val="28"/>
        </w:rPr>
      </w:pPr>
      <w:r w:rsidRPr="006D2EB9">
        <w:rPr>
          <w:rFonts w:ascii="Arial" w:hAnsi="Arial" w:cs="Arial"/>
          <w:b/>
          <w:sz w:val="28"/>
          <w:szCs w:val="28"/>
        </w:rPr>
        <w:t>Администрация Михайловского сельсовета</w:t>
      </w:r>
    </w:p>
    <w:p w:rsidR="00D25F5A" w:rsidRPr="006D2EB9" w:rsidRDefault="00D25F5A" w:rsidP="00D25F5A">
      <w:pPr>
        <w:jc w:val="center"/>
        <w:rPr>
          <w:rFonts w:ascii="Arial" w:hAnsi="Arial" w:cs="Arial"/>
          <w:b/>
          <w:sz w:val="28"/>
          <w:szCs w:val="28"/>
        </w:rPr>
      </w:pPr>
      <w:proofErr w:type="spellStart"/>
      <w:r w:rsidRPr="006D2EB9">
        <w:rPr>
          <w:rFonts w:ascii="Arial" w:hAnsi="Arial" w:cs="Arial"/>
          <w:b/>
          <w:sz w:val="28"/>
          <w:szCs w:val="28"/>
        </w:rPr>
        <w:t>Железногорского</w:t>
      </w:r>
      <w:proofErr w:type="spellEnd"/>
      <w:r w:rsidRPr="006D2EB9">
        <w:rPr>
          <w:rFonts w:ascii="Arial" w:hAnsi="Arial" w:cs="Arial"/>
          <w:b/>
          <w:sz w:val="28"/>
          <w:szCs w:val="28"/>
        </w:rPr>
        <w:t xml:space="preserve"> района Курской области</w:t>
      </w:r>
    </w:p>
    <w:p w:rsidR="00D25F5A" w:rsidRPr="006D2EB9" w:rsidRDefault="00D25F5A" w:rsidP="00D25F5A">
      <w:pPr>
        <w:rPr>
          <w:rFonts w:ascii="Arial" w:hAnsi="Arial" w:cs="Arial"/>
          <w:b/>
          <w:sz w:val="28"/>
          <w:szCs w:val="28"/>
        </w:rPr>
      </w:pPr>
      <w:r w:rsidRPr="006D2EB9">
        <w:rPr>
          <w:rFonts w:ascii="Arial" w:hAnsi="Arial" w:cs="Arial"/>
          <w:b/>
          <w:sz w:val="28"/>
          <w:szCs w:val="28"/>
        </w:rPr>
        <w:t xml:space="preserve">                                                </w:t>
      </w:r>
    </w:p>
    <w:p w:rsidR="00D25F5A" w:rsidRPr="006D2EB9" w:rsidRDefault="00D25F5A" w:rsidP="00D25F5A">
      <w:pPr>
        <w:rPr>
          <w:rFonts w:ascii="Arial" w:hAnsi="Arial" w:cs="Arial"/>
          <w:b/>
          <w:sz w:val="28"/>
          <w:szCs w:val="28"/>
        </w:rPr>
      </w:pPr>
    </w:p>
    <w:p w:rsidR="00D25F5A" w:rsidRPr="006D2EB9" w:rsidRDefault="00D25F5A" w:rsidP="00D25F5A">
      <w:pPr>
        <w:jc w:val="center"/>
        <w:rPr>
          <w:rFonts w:ascii="Arial" w:hAnsi="Arial" w:cs="Arial"/>
          <w:b/>
          <w:sz w:val="28"/>
          <w:szCs w:val="28"/>
        </w:rPr>
      </w:pPr>
      <w:r w:rsidRPr="006D2EB9">
        <w:rPr>
          <w:rFonts w:ascii="Arial" w:hAnsi="Arial" w:cs="Arial"/>
          <w:b/>
          <w:sz w:val="28"/>
          <w:szCs w:val="28"/>
        </w:rPr>
        <w:t>ПОСТАНОВЛЕНИЕ</w:t>
      </w:r>
    </w:p>
    <w:p w:rsidR="00D25F5A" w:rsidRPr="006D2EB9" w:rsidRDefault="00D25F5A" w:rsidP="00D25F5A">
      <w:pPr>
        <w:jc w:val="center"/>
        <w:rPr>
          <w:sz w:val="28"/>
          <w:szCs w:val="28"/>
        </w:rPr>
      </w:pPr>
    </w:p>
    <w:p w:rsidR="00D25F5A" w:rsidRPr="006D2EB9" w:rsidRDefault="00D25F5A" w:rsidP="00D25F5A">
      <w:pPr>
        <w:jc w:val="center"/>
        <w:rPr>
          <w:rFonts w:ascii="Arial" w:hAnsi="Arial" w:cs="Arial"/>
          <w:b/>
          <w:sz w:val="28"/>
          <w:szCs w:val="28"/>
        </w:rPr>
      </w:pPr>
      <w:r w:rsidRPr="006D2EB9">
        <w:rPr>
          <w:rFonts w:ascii="Arial" w:hAnsi="Arial" w:cs="Arial"/>
          <w:b/>
          <w:sz w:val="28"/>
          <w:szCs w:val="28"/>
        </w:rPr>
        <w:t>от 31 мая 2023г.  №18</w:t>
      </w:r>
    </w:p>
    <w:p w:rsidR="00D25F5A" w:rsidRPr="006D2EB9" w:rsidRDefault="00D25F5A" w:rsidP="00D25F5A">
      <w:pPr>
        <w:ind w:left="-567" w:right="-483"/>
        <w:rPr>
          <w:rFonts w:ascii="Arial" w:hAnsi="Arial" w:cs="Arial"/>
          <w:b/>
          <w:sz w:val="28"/>
          <w:szCs w:val="28"/>
        </w:rPr>
      </w:pPr>
      <w:r w:rsidRPr="006D2EB9">
        <w:rPr>
          <w:rFonts w:ascii="Arial" w:hAnsi="Arial" w:cs="Arial"/>
          <w:b/>
          <w:sz w:val="28"/>
          <w:szCs w:val="28"/>
        </w:rPr>
        <w:t xml:space="preserve">           </w:t>
      </w:r>
    </w:p>
    <w:p w:rsidR="00D25F5A" w:rsidRPr="006D2EB9" w:rsidRDefault="00D25F5A" w:rsidP="00D25F5A">
      <w:pPr>
        <w:ind w:left="-567" w:right="-483"/>
        <w:jc w:val="center"/>
        <w:rPr>
          <w:rFonts w:ascii="Arial" w:hAnsi="Arial" w:cs="Arial"/>
          <w:b/>
          <w:sz w:val="28"/>
          <w:szCs w:val="28"/>
        </w:rPr>
      </w:pPr>
      <w:r w:rsidRPr="006D2EB9">
        <w:rPr>
          <w:rFonts w:ascii="Arial" w:hAnsi="Arial" w:cs="Arial"/>
          <w:b/>
          <w:sz w:val="28"/>
          <w:szCs w:val="28"/>
        </w:rPr>
        <w:t>«О внесении изменений в    постановление</w:t>
      </w:r>
    </w:p>
    <w:p w:rsidR="00D25F5A" w:rsidRPr="006D2EB9" w:rsidRDefault="00D25F5A" w:rsidP="00D25F5A">
      <w:pPr>
        <w:ind w:left="-567" w:right="-483"/>
        <w:jc w:val="center"/>
        <w:rPr>
          <w:rFonts w:ascii="Arial" w:hAnsi="Arial" w:cs="Arial"/>
          <w:b/>
          <w:sz w:val="28"/>
          <w:szCs w:val="28"/>
        </w:rPr>
      </w:pPr>
      <w:r w:rsidRPr="006D2EB9">
        <w:rPr>
          <w:rFonts w:ascii="Arial" w:hAnsi="Arial" w:cs="Arial"/>
          <w:b/>
          <w:sz w:val="28"/>
          <w:szCs w:val="28"/>
        </w:rPr>
        <w:t>администрации Михайловского сельсовета</w:t>
      </w:r>
    </w:p>
    <w:p w:rsidR="00D25F5A" w:rsidRPr="006D2EB9" w:rsidRDefault="00D25F5A" w:rsidP="00D25F5A">
      <w:pPr>
        <w:jc w:val="center"/>
        <w:rPr>
          <w:rFonts w:ascii="Arial" w:hAnsi="Arial" w:cs="Arial"/>
          <w:b/>
          <w:sz w:val="28"/>
          <w:szCs w:val="28"/>
        </w:rPr>
      </w:pPr>
      <w:r w:rsidRPr="006D2EB9">
        <w:rPr>
          <w:rFonts w:ascii="Arial" w:hAnsi="Arial" w:cs="Arial"/>
          <w:b/>
          <w:sz w:val="28"/>
          <w:szCs w:val="28"/>
        </w:rPr>
        <w:t>от 21.12.2020 № 47 «</w:t>
      </w:r>
      <w:r w:rsidRPr="006D2EB9">
        <w:rPr>
          <w:rFonts w:ascii="Arial" w:hAnsi="Arial" w:cs="Arial"/>
          <w:b/>
          <w:sz w:val="28"/>
          <w:szCs w:val="28"/>
          <w:lang w:eastAsia="en-US"/>
        </w:rPr>
        <w:t xml:space="preserve">Об утверждении 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МО «Михайловский сельсовет» </w:t>
      </w:r>
      <w:proofErr w:type="spellStart"/>
      <w:r w:rsidRPr="006D2EB9">
        <w:rPr>
          <w:rFonts w:ascii="Arial" w:hAnsi="Arial" w:cs="Arial"/>
          <w:b/>
          <w:sz w:val="28"/>
          <w:szCs w:val="28"/>
          <w:lang w:eastAsia="en-US"/>
        </w:rPr>
        <w:t>Железногорского</w:t>
      </w:r>
      <w:proofErr w:type="spellEnd"/>
      <w:r w:rsidRPr="006D2EB9">
        <w:rPr>
          <w:rFonts w:ascii="Arial" w:hAnsi="Arial" w:cs="Arial"/>
          <w:b/>
          <w:sz w:val="28"/>
          <w:szCs w:val="28"/>
          <w:lang w:eastAsia="en-US"/>
        </w:rPr>
        <w:t xml:space="preserve"> района Курской области</w:t>
      </w:r>
      <w:r w:rsidRPr="006D2EB9">
        <w:rPr>
          <w:rFonts w:ascii="Arial" w:hAnsi="Arial" w:cs="Arial"/>
          <w:b/>
          <w:sz w:val="28"/>
          <w:szCs w:val="28"/>
        </w:rPr>
        <w:t>»</w:t>
      </w:r>
    </w:p>
    <w:p w:rsidR="00D25F5A" w:rsidRPr="006D2EB9" w:rsidRDefault="00D25F5A" w:rsidP="00D25F5A">
      <w:pPr>
        <w:ind w:left="-567" w:right="-483"/>
        <w:jc w:val="center"/>
        <w:rPr>
          <w:b/>
          <w:sz w:val="28"/>
          <w:szCs w:val="28"/>
        </w:rPr>
      </w:pPr>
    </w:p>
    <w:p w:rsidR="00D25F5A" w:rsidRDefault="00D25F5A" w:rsidP="00D25F5A"/>
    <w:p w:rsidR="00D25F5A" w:rsidRPr="006D2EB9" w:rsidRDefault="00D25F5A" w:rsidP="00D25F5A">
      <w:pPr>
        <w:jc w:val="both"/>
        <w:rPr>
          <w:sz w:val="24"/>
          <w:szCs w:val="24"/>
        </w:rPr>
      </w:pPr>
      <w:r>
        <w:tab/>
      </w:r>
      <w:r w:rsidRPr="006D2EB9">
        <w:rPr>
          <w:sz w:val="24"/>
          <w:szCs w:val="24"/>
        </w:rPr>
        <w:t xml:space="preserve">Рассмотрев Протест </w:t>
      </w:r>
      <w:proofErr w:type="spellStart"/>
      <w:proofErr w:type="gramStart"/>
      <w:r w:rsidRPr="006D2EB9">
        <w:rPr>
          <w:sz w:val="24"/>
          <w:szCs w:val="24"/>
        </w:rPr>
        <w:t>Железногорской</w:t>
      </w:r>
      <w:proofErr w:type="spellEnd"/>
      <w:r w:rsidRPr="006D2EB9">
        <w:rPr>
          <w:sz w:val="24"/>
          <w:szCs w:val="24"/>
        </w:rPr>
        <w:t xml:space="preserve">  межрайонной</w:t>
      </w:r>
      <w:proofErr w:type="gramEnd"/>
      <w:r w:rsidRPr="006D2EB9">
        <w:rPr>
          <w:sz w:val="24"/>
          <w:szCs w:val="24"/>
        </w:rPr>
        <w:t xml:space="preserve"> прокуратуры на постановление администрации Михайловского сельсовета  от 21.12.2020 № 47«</w:t>
      </w:r>
      <w:r w:rsidRPr="006D2EB9">
        <w:rPr>
          <w:sz w:val="24"/>
          <w:szCs w:val="24"/>
          <w:lang w:eastAsia="en-US"/>
        </w:rPr>
        <w:t xml:space="preserve">Об утверждении 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МО «Михайловский сельсовет» </w:t>
      </w:r>
      <w:proofErr w:type="spellStart"/>
      <w:r w:rsidRPr="006D2EB9">
        <w:rPr>
          <w:sz w:val="24"/>
          <w:szCs w:val="24"/>
          <w:lang w:eastAsia="en-US"/>
        </w:rPr>
        <w:t>Железногорского</w:t>
      </w:r>
      <w:proofErr w:type="spellEnd"/>
      <w:r w:rsidRPr="006D2EB9">
        <w:rPr>
          <w:sz w:val="24"/>
          <w:szCs w:val="24"/>
          <w:lang w:eastAsia="en-US"/>
        </w:rPr>
        <w:t xml:space="preserve"> района Курской области</w:t>
      </w:r>
      <w:r w:rsidRPr="006D2EB9">
        <w:rPr>
          <w:sz w:val="24"/>
          <w:szCs w:val="24"/>
        </w:rPr>
        <w:t xml:space="preserve">», администрация Михайловского сельсовета </w:t>
      </w:r>
    </w:p>
    <w:p w:rsidR="00D25F5A" w:rsidRPr="006D2EB9" w:rsidRDefault="00D25F5A" w:rsidP="00D25F5A">
      <w:pPr>
        <w:jc w:val="center"/>
        <w:rPr>
          <w:sz w:val="24"/>
          <w:szCs w:val="24"/>
        </w:rPr>
      </w:pPr>
    </w:p>
    <w:p w:rsidR="00D25F5A" w:rsidRPr="006D2EB9" w:rsidRDefault="00D25F5A" w:rsidP="00D25F5A">
      <w:pPr>
        <w:jc w:val="center"/>
        <w:rPr>
          <w:sz w:val="24"/>
          <w:szCs w:val="24"/>
        </w:rPr>
      </w:pPr>
      <w:r w:rsidRPr="006D2EB9">
        <w:rPr>
          <w:sz w:val="24"/>
          <w:szCs w:val="24"/>
        </w:rPr>
        <w:t>ПОСТАНОВЛЯЕТ:</w:t>
      </w:r>
    </w:p>
    <w:p w:rsidR="00D25F5A" w:rsidRPr="006D2EB9" w:rsidRDefault="00D25F5A" w:rsidP="00D25F5A">
      <w:pPr>
        <w:jc w:val="center"/>
        <w:rPr>
          <w:sz w:val="24"/>
          <w:szCs w:val="24"/>
        </w:rPr>
      </w:pPr>
    </w:p>
    <w:p w:rsidR="00D25F5A" w:rsidRPr="006D2EB9" w:rsidRDefault="00D25F5A" w:rsidP="00D25F5A">
      <w:pPr>
        <w:ind w:firstLine="708"/>
        <w:jc w:val="both"/>
        <w:rPr>
          <w:sz w:val="24"/>
          <w:szCs w:val="24"/>
        </w:rPr>
      </w:pPr>
      <w:r w:rsidRPr="006D2EB9">
        <w:rPr>
          <w:sz w:val="24"/>
          <w:szCs w:val="24"/>
        </w:rPr>
        <w:t>1. Внести в постановление администрации Михайловского сельсовета от 21.12.2020 № 47 следующие изменения:</w:t>
      </w:r>
    </w:p>
    <w:p w:rsidR="00D25F5A" w:rsidRPr="006D2EB9" w:rsidRDefault="00D25F5A" w:rsidP="00D25F5A">
      <w:pPr>
        <w:autoSpaceDE w:val="0"/>
        <w:autoSpaceDN w:val="0"/>
        <w:jc w:val="both"/>
        <w:rPr>
          <w:rFonts w:eastAsia="Calibri"/>
          <w:sz w:val="24"/>
          <w:szCs w:val="24"/>
        </w:rPr>
      </w:pPr>
      <w:r w:rsidRPr="006D2EB9">
        <w:rPr>
          <w:sz w:val="24"/>
          <w:szCs w:val="24"/>
        </w:rPr>
        <w:tab/>
        <w:t xml:space="preserve">1). Часть 1 </w:t>
      </w:r>
      <w:r w:rsidRPr="006D2EB9">
        <w:rPr>
          <w:rFonts w:eastAsia="Calibri"/>
          <w:sz w:val="24"/>
          <w:szCs w:val="24"/>
        </w:rPr>
        <w:t xml:space="preserve">Порядка предоставления грантов в форме субсидий, в том числе предоставляемых на конкурсной основе, юридическим лицам (за исключением государственных (муниципальных) учреждений), индивидуальным предпринимателям, физическим лицам из бюджета </w:t>
      </w:r>
      <w:bookmarkStart w:id="0" w:name="P41"/>
      <w:bookmarkEnd w:id="0"/>
      <w:proofErr w:type="gramStart"/>
      <w:r w:rsidRPr="006D2EB9">
        <w:rPr>
          <w:rFonts w:eastAsia="Calibri"/>
          <w:sz w:val="24"/>
          <w:szCs w:val="24"/>
        </w:rPr>
        <w:t>МО  «</w:t>
      </w:r>
      <w:proofErr w:type="gramEnd"/>
      <w:r w:rsidRPr="006D2EB9">
        <w:rPr>
          <w:rFonts w:eastAsia="Calibri"/>
          <w:sz w:val="24"/>
          <w:szCs w:val="24"/>
        </w:rPr>
        <w:t xml:space="preserve">Михайловский сельсовет» </w:t>
      </w:r>
      <w:proofErr w:type="spellStart"/>
      <w:r w:rsidRPr="006D2EB9">
        <w:rPr>
          <w:rFonts w:eastAsia="Calibri"/>
          <w:sz w:val="24"/>
          <w:szCs w:val="24"/>
        </w:rPr>
        <w:t>Железногорского</w:t>
      </w:r>
      <w:proofErr w:type="spellEnd"/>
      <w:r w:rsidRPr="006D2EB9">
        <w:rPr>
          <w:rFonts w:eastAsia="Calibri"/>
          <w:sz w:val="24"/>
          <w:szCs w:val="24"/>
        </w:rPr>
        <w:t xml:space="preserve"> района Курской области дополнить пунктом 1.6. следующего содержания:</w:t>
      </w:r>
    </w:p>
    <w:p w:rsidR="00D25F5A" w:rsidRPr="006D2EB9" w:rsidRDefault="00D25F5A" w:rsidP="00D25F5A">
      <w:pPr>
        <w:autoSpaceDE w:val="0"/>
        <w:autoSpaceDN w:val="0"/>
        <w:ind w:firstLine="708"/>
        <w:jc w:val="both"/>
        <w:rPr>
          <w:rFonts w:eastAsia="Calibri"/>
          <w:sz w:val="24"/>
          <w:szCs w:val="24"/>
        </w:rPr>
      </w:pPr>
      <w:r w:rsidRPr="006D2EB9">
        <w:rPr>
          <w:rFonts w:eastAsia="Calibri"/>
          <w:sz w:val="24"/>
          <w:szCs w:val="24"/>
        </w:rPr>
        <w:t>- «1.6 Информация о размещении на едином портале бюджетной системы Российской Федерации в информационно-телекоммуникационной сети «</w:t>
      </w:r>
      <w:proofErr w:type="gramStart"/>
      <w:r w:rsidRPr="006D2EB9">
        <w:rPr>
          <w:rFonts w:eastAsia="Calibri"/>
          <w:sz w:val="24"/>
          <w:szCs w:val="24"/>
        </w:rPr>
        <w:t xml:space="preserve">Интернет»   </w:t>
      </w:r>
      <w:proofErr w:type="gramEnd"/>
      <w:r w:rsidRPr="006D2EB9">
        <w:rPr>
          <w:rFonts w:eastAsia="Calibri"/>
          <w:sz w:val="24"/>
          <w:szCs w:val="24"/>
        </w:rPr>
        <w:t>сведений о субсидиях не позднее 15-го рабочего дня, следующего за днем принятия решения о бюджете.»</w:t>
      </w:r>
    </w:p>
    <w:p w:rsidR="00D25F5A" w:rsidRPr="006D2EB9" w:rsidRDefault="00D25F5A" w:rsidP="00D25F5A">
      <w:pPr>
        <w:jc w:val="both"/>
        <w:rPr>
          <w:bCs/>
          <w:sz w:val="24"/>
          <w:szCs w:val="24"/>
        </w:rPr>
      </w:pPr>
      <w:r w:rsidRPr="006D2EB9">
        <w:rPr>
          <w:sz w:val="24"/>
          <w:szCs w:val="24"/>
        </w:rPr>
        <w:t xml:space="preserve"> </w:t>
      </w:r>
      <w:r w:rsidRPr="006D2EB9">
        <w:rPr>
          <w:sz w:val="24"/>
          <w:szCs w:val="24"/>
        </w:rPr>
        <w:tab/>
        <w:t xml:space="preserve">2. Опубликовать  настоящее постановление на </w:t>
      </w:r>
      <w:hyperlink r:id="rId5" w:history="1">
        <w:r w:rsidRPr="006D2EB9">
          <w:rPr>
            <w:rStyle w:val="a5"/>
            <w:color w:val="000000"/>
            <w:sz w:val="24"/>
            <w:szCs w:val="24"/>
          </w:rPr>
          <w:t>официальном сайте</w:t>
        </w:r>
      </w:hyperlink>
      <w:r w:rsidRPr="006D2EB9">
        <w:rPr>
          <w:sz w:val="24"/>
          <w:szCs w:val="24"/>
        </w:rPr>
        <w:t xml:space="preserve"> Администрации Михайловского сельсовета </w:t>
      </w:r>
      <w:proofErr w:type="spellStart"/>
      <w:r w:rsidRPr="006D2EB9">
        <w:rPr>
          <w:sz w:val="24"/>
          <w:szCs w:val="24"/>
        </w:rPr>
        <w:t>Железногорского</w:t>
      </w:r>
      <w:proofErr w:type="spellEnd"/>
      <w:r w:rsidRPr="006D2EB9">
        <w:rPr>
          <w:sz w:val="24"/>
          <w:szCs w:val="24"/>
        </w:rPr>
        <w:t xml:space="preserve"> района  в сети «Интернет».</w:t>
      </w:r>
    </w:p>
    <w:p w:rsidR="00D25F5A" w:rsidRPr="006D2EB9" w:rsidRDefault="00D25F5A" w:rsidP="00D25F5A">
      <w:pPr>
        <w:jc w:val="both"/>
        <w:rPr>
          <w:sz w:val="24"/>
          <w:szCs w:val="24"/>
        </w:rPr>
      </w:pPr>
      <w:r w:rsidRPr="006D2EB9">
        <w:rPr>
          <w:sz w:val="24"/>
          <w:szCs w:val="24"/>
        </w:rPr>
        <w:t xml:space="preserve">           3. Контроль за исполнением настоящего постановления оставляю за собой.</w:t>
      </w:r>
    </w:p>
    <w:p w:rsidR="00D25F5A" w:rsidRPr="006D2EB9" w:rsidRDefault="00D25F5A" w:rsidP="00D25F5A">
      <w:pPr>
        <w:jc w:val="both"/>
        <w:rPr>
          <w:sz w:val="24"/>
          <w:szCs w:val="24"/>
        </w:rPr>
      </w:pPr>
      <w:r w:rsidRPr="006D2EB9">
        <w:rPr>
          <w:sz w:val="24"/>
          <w:szCs w:val="24"/>
        </w:rPr>
        <w:tab/>
        <w:t>4. Постановление вступает в силу со дня его официального опубликования.</w:t>
      </w:r>
    </w:p>
    <w:p w:rsidR="00D25F5A" w:rsidRPr="006D2EB9" w:rsidRDefault="00D25F5A" w:rsidP="00D25F5A">
      <w:pPr>
        <w:jc w:val="both"/>
        <w:rPr>
          <w:sz w:val="24"/>
          <w:szCs w:val="24"/>
        </w:rPr>
      </w:pPr>
    </w:p>
    <w:p w:rsidR="00D25F5A" w:rsidRPr="006D2EB9" w:rsidRDefault="00D25F5A" w:rsidP="00D25F5A">
      <w:pPr>
        <w:rPr>
          <w:sz w:val="24"/>
          <w:szCs w:val="24"/>
        </w:rPr>
      </w:pPr>
    </w:p>
    <w:p w:rsidR="00D25F5A" w:rsidRPr="006D2EB9" w:rsidRDefault="00D25F5A" w:rsidP="00D25F5A">
      <w:pPr>
        <w:rPr>
          <w:b/>
          <w:sz w:val="24"/>
          <w:szCs w:val="24"/>
        </w:rPr>
      </w:pPr>
      <w:r w:rsidRPr="006D2EB9">
        <w:rPr>
          <w:b/>
          <w:sz w:val="24"/>
          <w:szCs w:val="24"/>
        </w:rPr>
        <w:t xml:space="preserve">Глава МО «Михайловский </w:t>
      </w:r>
      <w:proofErr w:type="gramStart"/>
      <w:r w:rsidRPr="006D2EB9">
        <w:rPr>
          <w:b/>
          <w:sz w:val="24"/>
          <w:szCs w:val="24"/>
        </w:rPr>
        <w:t xml:space="preserve">сельсовет»   </w:t>
      </w:r>
      <w:proofErr w:type="gramEnd"/>
      <w:r w:rsidRPr="006D2EB9">
        <w:rPr>
          <w:b/>
          <w:sz w:val="24"/>
          <w:szCs w:val="24"/>
        </w:rPr>
        <w:t xml:space="preserve">                                                   </w:t>
      </w:r>
      <w:proofErr w:type="spellStart"/>
      <w:r w:rsidRPr="006D2EB9">
        <w:rPr>
          <w:b/>
          <w:sz w:val="24"/>
          <w:szCs w:val="24"/>
        </w:rPr>
        <w:t>В.И.Крюков</w:t>
      </w:r>
      <w:proofErr w:type="spellEnd"/>
    </w:p>
    <w:p w:rsidR="00D25F5A" w:rsidRPr="006D2EB9" w:rsidRDefault="00D25F5A" w:rsidP="00D25F5A">
      <w:pPr>
        <w:pStyle w:val="a3"/>
        <w:rPr>
          <w:b/>
        </w:rPr>
      </w:pPr>
    </w:p>
    <w:p w:rsidR="00D25F5A" w:rsidRPr="006D2EB9" w:rsidRDefault="00D25F5A" w:rsidP="00D25F5A">
      <w:pPr>
        <w:ind w:firstLine="708"/>
        <w:jc w:val="both"/>
        <w:rPr>
          <w:sz w:val="24"/>
          <w:szCs w:val="24"/>
        </w:rPr>
      </w:pPr>
    </w:p>
    <w:p w:rsidR="00D25F5A" w:rsidRPr="006D2EB9" w:rsidRDefault="00D25F5A" w:rsidP="00D25F5A"/>
    <w:p w:rsidR="002758FF" w:rsidRPr="006D2EB9" w:rsidRDefault="006D2EB9">
      <w:bookmarkStart w:id="1" w:name="_GoBack"/>
      <w:bookmarkEnd w:id="1"/>
    </w:p>
    <w:sectPr w:rsidR="002758FF" w:rsidRPr="006D2E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AD6F2D"/>
    <w:multiLevelType w:val="hybridMultilevel"/>
    <w:tmpl w:val="D8C49664"/>
    <w:lvl w:ilvl="0" w:tplc="E2D2203A">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5A"/>
    <w:rsid w:val="00246EF1"/>
    <w:rsid w:val="006D2EB9"/>
    <w:rsid w:val="00AC46F1"/>
    <w:rsid w:val="00AE09CC"/>
    <w:rsid w:val="00D25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94509B-908C-46E9-8FA1-52B3DF903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F5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25F5A"/>
    <w:pPr>
      <w:spacing w:before="100" w:beforeAutospacing="1" w:after="100" w:afterAutospacing="1"/>
    </w:pPr>
    <w:rPr>
      <w:sz w:val="24"/>
      <w:szCs w:val="24"/>
    </w:rPr>
  </w:style>
  <w:style w:type="paragraph" w:styleId="a4">
    <w:name w:val="List Paragraph"/>
    <w:basedOn w:val="a"/>
    <w:uiPriority w:val="34"/>
    <w:qFormat/>
    <w:rsid w:val="00D25F5A"/>
    <w:pPr>
      <w:ind w:left="720"/>
      <w:contextualSpacing/>
    </w:pPr>
  </w:style>
  <w:style w:type="character" w:styleId="a5">
    <w:name w:val="Hyperlink"/>
    <w:rsid w:val="00D25F5A"/>
    <w:rPr>
      <w:color w:val="0000FF"/>
      <w:u w:val="single"/>
    </w:rPr>
  </w:style>
  <w:style w:type="paragraph" w:customStyle="1" w:styleId="1">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25F5A"/>
    <w:pPr>
      <w:spacing w:before="100" w:beforeAutospacing="1" w:after="100" w:afterAutospacing="1"/>
    </w:pPr>
    <w:rPr>
      <w:rFonts w:ascii="Tahoma" w:hAnsi="Tahoma"/>
      <w:lang w:val="en-US" w:eastAsia="en-US"/>
    </w:rPr>
  </w:style>
  <w:style w:type="paragraph" w:styleId="a6">
    <w:name w:val="Balloon Text"/>
    <w:basedOn w:val="a"/>
    <w:link w:val="a7"/>
    <w:uiPriority w:val="99"/>
    <w:semiHidden/>
    <w:unhideWhenUsed/>
    <w:rsid w:val="006D2EB9"/>
    <w:rPr>
      <w:rFonts w:ascii="Segoe UI" w:hAnsi="Segoe UI" w:cs="Segoe UI"/>
      <w:sz w:val="18"/>
      <w:szCs w:val="18"/>
    </w:rPr>
  </w:style>
  <w:style w:type="character" w:customStyle="1" w:styleId="a7">
    <w:name w:val="Текст выноски Знак"/>
    <w:basedOn w:val="a0"/>
    <w:link w:val="a6"/>
    <w:uiPriority w:val="99"/>
    <w:semiHidden/>
    <w:rsid w:val="006D2EB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RLAW417;n=7694;fld=134;dst=1000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346</Words>
  <Characters>1974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cp:lastPrinted>2023-06-01T11:54:00Z</cp:lastPrinted>
  <dcterms:created xsi:type="dcterms:W3CDTF">2023-06-01T11:41:00Z</dcterms:created>
  <dcterms:modified xsi:type="dcterms:W3CDTF">2023-06-01T11:54:00Z</dcterms:modified>
</cp:coreProperties>
</file>