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384" w:rsidRPr="00B11DDA" w:rsidRDefault="00970384" w:rsidP="00D06BFA">
      <w:pPr>
        <w:widowControl w:val="0"/>
        <w:spacing w:before="43" w:after="0" w:line="320" w:lineRule="exact"/>
        <w:ind w:left="4771" w:right="-2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11DDA" w:rsidRPr="00B11DDA" w:rsidRDefault="00B11DDA" w:rsidP="00B11D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DDA">
        <w:rPr>
          <w:rFonts w:ascii="Times New Roman" w:hAnsi="Times New Roman" w:cs="Times New Roman"/>
          <w:b/>
          <w:bCs/>
          <w:sz w:val="24"/>
          <w:szCs w:val="24"/>
        </w:rPr>
        <w:t>РОССИЙСКАЯ   ФЕДЕРАЦИЯ</w:t>
      </w:r>
    </w:p>
    <w:p w:rsidR="00B11DDA" w:rsidRPr="00B11DDA" w:rsidRDefault="00B11DDA" w:rsidP="00B11D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DDA">
        <w:rPr>
          <w:rFonts w:ascii="Times New Roman" w:hAnsi="Times New Roman" w:cs="Times New Roman"/>
          <w:b/>
          <w:bCs/>
          <w:sz w:val="24"/>
          <w:szCs w:val="24"/>
        </w:rPr>
        <w:t>Администрация Михайловского сельсовета</w:t>
      </w:r>
    </w:p>
    <w:p w:rsidR="00B11DDA" w:rsidRPr="00B11DDA" w:rsidRDefault="00B11DDA" w:rsidP="00B11D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11DDA">
        <w:rPr>
          <w:rFonts w:ascii="Times New Roman" w:hAnsi="Times New Roman" w:cs="Times New Roman"/>
          <w:b/>
          <w:bCs/>
          <w:sz w:val="24"/>
          <w:szCs w:val="24"/>
        </w:rPr>
        <w:t>Железногорского</w:t>
      </w:r>
      <w:proofErr w:type="spellEnd"/>
      <w:r w:rsidRPr="00B11DDA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B11DDA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B11DDA">
        <w:rPr>
          <w:rStyle w:val="a7"/>
          <w:rFonts w:ascii="Times New Roman" w:hAnsi="Times New Roman" w:cs="Times New Roman"/>
          <w:sz w:val="24"/>
          <w:szCs w:val="24"/>
        </w:rPr>
        <w:t>Курской области</w:t>
      </w:r>
    </w:p>
    <w:p w:rsidR="00B11DDA" w:rsidRPr="00B11DDA" w:rsidRDefault="00B11DDA" w:rsidP="00B11D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1DDA" w:rsidRPr="00B11DDA" w:rsidRDefault="00B11DDA" w:rsidP="00B11D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DDA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B11DDA" w:rsidRPr="00B11DDA" w:rsidRDefault="00B11DDA" w:rsidP="00B11DDA">
      <w:pPr>
        <w:tabs>
          <w:tab w:val="left" w:pos="170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B11DDA" w:rsidRPr="00B11DDA" w:rsidRDefault="00B11DDA" w:rsidP="00B11D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11DDA">
        <w:rPr>
          <w:rFonts w:ascii="Times New Roman" w:hAnsi="Times New Roman" w:cs="Times New Roman"/>
          <w:b/>
          <w:bCs/>
          <w:sz w:val="24"/>
          <w:szCs w:val="24"/>
        </w:rPr>
        <w:t xml:space="preserve">от 01 </w:t>
      </w:r>
      <w:proofErr w:type="gramStart"/>
      <w:r w:rsidRPr="00B11DDA">
        <w:rPr>
          <w:rFonts w:ascii="Times New Roman" w:hAnsi="Times New Roman" w:cs="Times New Roman"/>
          <w:b/>
          <w:bCs/>
          <w:sz w:val="24"/>
          <w:szCs w:val="24"/>
        </w:rPr>
        <w:t>ноября  2023</w:t>
      </w:r>
      <w:proofErr w:type="gramEnd"/>
      <w:r w:rsidRPr="00B11DDA">
        <w:rPr>
          <w:rFonts w:ascii="Times New Roman" w:hAnsi="Times New Roman" w:cs="Times New Roman"/>
          <w:b/>
          <w:bCs/>
          <w:sz w:val="24"/>
          <w:szCs w:val="24"/>
        </w:rPr>
        <w:t xml:space="preserve"> г.   № 46  </w:t>
      </w:r>
    </w:p>
    <w:p w:rsidR="00B11DDA" w:rsidRPr="00B11DDA" w:rsidRDefault="00B11DDA" w:rsidP="00B11DDA">
      <w:pPr>
        <w:pStyle w:val="30"/>
        <w:shd w:val="clear" w:color="auto" w:fill="auto"/>
        <w:spacing w:before="0"/>
        <w:ind w:left="40" w:right="60"/>
        <w:rPr>
          <w:color w:val="000000"/>
          <w:sz w:val="24"/>
          <w:szCs w:val="24"/>
        </w:rPr>
      </w:pPr>
    </w:p>
    <w:p w:rsidR="00B11DDA" w:rsidRPr="00B11DDA" w:rsidRDefault="00B11DDA" w:rsidP="00B11D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color w:val="000000"/>
          <w:sz w:val="24"/>
          <w:szCs w:val="24"/>
        </w:rPr>
        <w:t xml:space="preserve">«ОБ УТВЕРЖДЕНИИ </w:t>
      </w:r>
      <w:r w:rsidRPr="00B11DDA">
        <w:rPr>
          <w:rFonts w:ascii="Times New Roman" w:hAnsi="Times New Roman" w:cs="Times New Roman"/>
          <w:sz w:val="24"/>
          <w:szCs w:val="24"/>
        </w:rPr>
        <w:t>ПОРЯДКА</w:t>
      </w:r>
    </w:p>
    <w:p w:rsidR="00B11DDA" w:rsidRPr="00B11DDA" w:rsidRDefault="00B11DDA" w:rsidP="00B11D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УЧЕТА БЮДЖЕТНЫХ И ДЕНЕЖНЫХ ОБЯЗАТЕЛЬСТВ ПОЛУЧАТЕЛЕЙ СРЕДСТВ БЮДЖЕТА МУНИЦИПАЛЬНОГО ОБРАЗОВАНИЯ «МИХАЙЛОВСКИЙ СЕЛЬСОВЕТ» ЖЕЛЕЗНОГОРСКОГО РАЙОНА КУРСКОЙ ОБЛАСТИ</w:t>
      </w:r>
      <w:r w:rsidRPr="00B11DD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УПРАВЛЕНИЕМ ФЕДЕРАЛЬНОГО КАЗНАЧЕЙСТВА ПО КУРСКОЙ ОБЛАСТИ, ОСУЩЕСТВЛЯЮЩИМ ПОЛНОМОЧИЯ ПО УЧЕТУ БЮДЖЕТНЫХ И ДЕНЕЖНЫХ ОБЯЗАТЕЛЬСТВ»</w:t>
      </w:r>
    </w:p>
    <w:p w:rsidR="00B11DDA" w:rsidRPr="00B11DDA" w:rsidRDefault="00B11DDA" w:rsidP="00B11DDA">
      <w:pPr>
        <w:pStyle w:val="30"/>
        <w:shd w:val="clear" w:color="auto" w:fill="auto"/>
        <w:spacing w:before="0"/>
        <w:ind w:left="40" w:right="60"/>
        <w:rPr>
          <w:sz w:val="24"/>
          <w:szCs w:val="24"/>
        </w:rPr>
      </w:pPr>
    </w:p>
    <w:p w:rsidR="00B11DDA" w:rsidRPr="00B11DDA" w:rsidRDefault="00B11DDA" w:rsidP="00B11D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               В соответствии с пунктами 1,2, абзацем третьим пункта </w:t>
      </w:r>
      <w:proofErr w:type="gramStart"/>
      <w:r w:rsidRPr="00B11DDA">
        <w:rPr>
          <w:rFonts w:ascii="Times New Roman" w:hAnsi="Times New Roman" w:cs="Times New Roman"/>
          <w:sz w:val="24"/>
          <w:szCs w:val="24"/>
        </w:rPr>
        <w:t>5  статьи</w:t>
      </w:r>
      <w:proofErr w:type="gramEnd"/>
      <w:r w:rsidRPr="00B11DDA">
        <w:rPr>
          <w:rFonts w:ascii="Times New Roman" w:hAnsi="Times New Roman" w:cs="Times New Roman"/>
          <w:sz w:val="24"/>
          <w:szCs w:val="24"/>
        </w:rPr>
        <w:t xml:space="preserve"> 219 Бюджетного кодекса Российской Федерации  Администрация Михайловского сельсовета </w:t>
      </w:r>
      <w:proofErr w:type="spellStart"/>
      <w:r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Pr="00B11DDA">
        <w:rPr>
          <w:rFonts w:ascii="Times New Roman" w:hAnsi="Times New Roman" w:cs="Times New Roman"/>
          <w:sz w:val="24"/>
          <w:szCs w:val="24"/>
        </w:rPr>
        <w:t xml:space="preserve"> района Курской области_      </w:t>
      </w:r>
    </w:p>
    <w:p w:rsidR="00B11DDA" w:rsidRPr="00B11DDA" w:rsidRDefault="00B11DDA" w:rsidP="00B11DD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11DDA" w:rsidRPr="00B11DDA" w:rsidRDefault="00B11DDA" w:rsidP="00B11DDA">
      <w:pPr>
        <w:pStyle w:val="1"/>
        <w:numPr>
          <w:ilvl w:val="0"/>
          <w:numId w:val="1"/>
        </w:numPr>
        <w:shd w:val="clear" w:color="auto" w:fill="auto"/>
        <w:spacing w:before="0" w:after="0" w:line="276" w:lineRule="exact"/>
        <w:ind w:left="0" w:right="60" w:firstLine="851"/>
        <w:jc w:val="both"/>
        <w:rPr>
          <w:sz w:val="24"/>
          <w:szCs w:val="24"/>
        </w:rPr>
      </w:pPr>
      <w:r w:rsidRPr="00B11DDA">
        <w:rPr>
          <w:color w:val="000000"/>
          <w:sz w:val="24"/>
          <w:szCs w:val="24"/>
        </w:rPr>
        <w:t xml:space="preserve">Утвердить Порядок учета бюджетных и денежных обязательств получателей средств бюджета </w:t>
      </w:r>
      <w:r w:rsidRPr="00B11DDA">
        <w:rPr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Pr="00B11DDA">
        <w:rPr>
          <w:sz w:val="24"/>
          <w:szCs w:val="24"/>
        </w:rPr>
        <w:t>Железногорского</w:t>
      </w:r>
      <w:proofErr w:type="spellEnd"/>
      <w:r w:rsidRPr="00B11DDA">
        <w:rPr>
          <w:sz w:val="24"/>
          <w:szCs w:val="24"/>
        </w:rPr>
        <w:t xml:space="preserve"> района Курской области</w:t>
      </w:r>
      <w:r w:rsidRPr="00B11DDA">
        <w:rPr>
          <w:color w:val="000000"/>
          <w:sz w:val="24"/>
          <w:szCs w:val="24"/>
        </w:rPr>
        <w:t xml:space="preserve"> Управлением Федерального казначейства по Курской области, осуществляющим полномочия по учету бюджетных и денежных обязательств.</w:t>
      </w:r>
    </w:p>
    <w:p w:rsidR="00B11DDA" w:rsidRPr="00B11DDA" w:rsidRDefault="00B11DDA" w:rsidP="00B11DDA">
      <w:pPr>
        <w:pStyle w:val="1"/>
        <w:numPr>
          <w:ilvl w:val="0"/>
          <w:numId w:val="1"/>
        </w:numPr>
        <w:shd w:val="clear" w:color="auto" w:fill="auto"/>
        <w:spacing w:before="0" w:after="0" w:line="276" w:lineRule="exact"/>
        <w:ind w:left="0" w:right="60" w:firstLine="851"/>
        <w:jc w:val="both"/>
        <w:rPr>
          <w:sz w:val="24"/>
          <w:szCs w:val="24"/>
        </w:rPr>
      </w:pPr>
      <w:r w:rsidRPr="00B11DDA">
        <w:rPr>
          <w:color w:val="000000"/>
          <w:sz w:val="24"/>
          <w:szCs w:val="24"/>
        </w:rPr>
        <w:t xml:space="preserve">Признать утратившим силу </w:t>
      </w:r>
      <w:r w:rsidRPr="00B11DDA">
        <w:rPr>
          <w:sz w:val="24"/>
          <w:szCs w:val="24"/>
        </w:rPr>
        <w:t xml:space="preserve">Постановление Администрации Михайловского сельсовета </w:t>
      </w:r>
      <w:proofErr w:type="spellStart"/>
      <w:r w:rsidRPr="00B11DDA">
        <w:rPr>
          <w:sz w:val="24"/>
          <w:szCs w:val="24"/>
        </w:rPr>
        <w:t>Железногорского</w:t>
      </w:r>
      <w:proofErr w:type="spellEnd"/>
      <w:r w:rsidRPr="00B11DDA">
        <w:rPr>
          <w:sz w:val="24"/>
          <w:szCs w:val="24"/>
        </w:rPr>
        <w:t xml:space="preserve"> района Курской области </w:t>
      </w:r>
      <w:r w:rsidRPr="00B11DDA">
        <w:rPr>
          <w:color w:val="000000"/>
          <w:sz w:val="24"/>
          <w:szCs w:val="24"/>
        </w:rPr>
        <w:t xml:space="preserve">№ 76 от 24.10.2018г. «Об утверждении Порядка учета бюджетных и денежных обязательств получателями средств </w:t>
      </w:r>
      <w:r w:rsidRPr="00B11DDA">
        <w:rPr>
          <w:sz w:val="24"/>
          <w:szCs w:val="24"/>
        </w:rPr>
        <w:t xml:space="preserve">бюджета муниципального образования «Михайловский сельсовет» </w:t>
      </w:r>
      <w:proofErr w:type="spellStart"/>
      <w:r w:rsidRPr="00B11DDA">
        <w:rPr>
          <w:sz w:val="24"/>
          <w:szCs w:val="24"/>
        </w:rPr>
        <w:t>Железногорского</w:t>
      </w:r>
      <w:proofErr w:type="spellEnd"/>
      <w:r w:rsidRPr="00B11DDA">
        <w:rPr>
          <w:sz w:val="24"/>
          <w:szCs w:val="24"/>
        </w:rPr>
        <w:t xml:space="preserve"> района Курской области</w:t>
      </w:r>
      <w:r w:rsidRPr="00B11DDA">
        <w:rPr>
          <w:color w:val="000000"/>
          <w:sz w:val="24"/>
          <w:szCs w:val="24"/>
        </w:rPr>
        <w:t xml:space="preserve"> органом, осуществляющим полномочия по учету бюджетных и денежных обязательств».</w:t>
      </w:r>
    </w:p>
    <w:p w:rsidR="00B11DDA" w:rsidRPr="00B11DDA" w:rsidRDefault="00B11DDA" w:rsidP="00B11DDA">
      <w:pPr>
        <w:pStyle w:val="1"/>
        <w:numPr>
          <w:ilvl w:val="0"/>
          <w:numId w:val="1"/>
        </w:numPr>
        <w:shd w:val="clear" w:color="auto" w:fill="auto"/>
        <w:spacing w:before="0" w:after="0" w:line="276" w:lineRule="exact"/>
        <w:ind w:left="0" w:right="60" w:firstLine="851"/>
        <w:jc w:val="both"/>
        <w:rPr>
          <w:sz w:val="24"/>
          <w:szCs w:val="24"/>
        </w:rPr>
      </w:pPr>
      <w:r w:rsidRPr="00B11DDA">
        <w:rPr>
          <w:sz w:val="24"/>
          <w:szCs w:val="24"/>
        </w:rPr>
        <w:t>Контроль за выполнением настоящего постановления оставляю за собой</w:t>
      </w:r>
      <w:r w:rsidRPr="00B11DDA">
        <w:rPr>
          <w:color w:val="000000"/>
          <w:sz w:val="24"/>
          <w:szCs w:val="24"/>
        </w:rPr>
        <w:t>.</w:t>
      </w:r>
    </w:p>
    <w:p w:rsidR="00B11DDA" w:rsidRPr="00B11DDA" w:rsidRDefault="00B11DDA" w:rsidP="00B11DDA">
      <w:pPr>
        <w:pStyle w:val="1"/>
        <w:numPr>
          <w:ilvl w:val="0"/>
          <w:numId w:val="1"/>
        </w:numPr>
        <w:shd w:val="clear" w:color="auto" w:fill="auto"/>
        <w:spacing w:before="0" w:after="0" w:line="276" w:lineRule="exact"/>
        <w:ind w:left="0" w:right="60" w:firstLine="851"/>
        <w:jc w:val="both"/>
        <w:rPr>
          <w:sz w:val="24"/>
          <w:szCs w:val="24"/>
        </w:rPr>
      </w:pPr>
      <w:r w:rsidRPr="00B11DDA">
        <w:rPr>
          <w:sz w:val="24"/>
          <w:szCs w:val="24"/>
        </w:rPr>
        <w:t xml:space="preserve">Настоящее Постановление </w:t>
      </w:r>
      <w:r w:rsidRPr="00B11DDA">
        <w:rPr>
          <w:color w:val="000000"/>
          <w:sz w:val="24"/>
          <w:szCs w:val="24"/>
        </w:rPr>
        <w:t>вступает в силу с момента его подписания и распространяется на правоотношения, возникшие с 01.01.2024 года.</w:t>
      </w:r>
    </w:p>
    <w:p w:rsidR="00B11DDA" w:rsidRPr="00B11DDA" w:rsidRDefault="00B11DDA" w:rsidP="00B11DDA">
      <w:pPr>
        <w:pStyle w:val="1"/>
        <w:shd w:val="clear" w:color="auto" w:fill="auto"/>
        <w:tabs>
          <w:tab w:val="left" w:pos="611"/>
        </w:tabs>
        <w:spacing w:before="0" w:after="0" w:line="276" w:lineRule="exact"/>
        <w:ind w:firstLine="0"/>
        <w:jc w:val="left"/>
        <w:rPr>
          <w:color w:val="000000"/>
          <w:sz w:val="24"/>
          <w:szCs w:val="24"/>
        </w:rPr>
      </w:pPr>
    </w:p>
    <w:p w:rsidR="00B11DDA" w:rsidRPr="00B11DDA" w:rsidRDefault="00B11DDA" w:rsidP="00B11DDA">
      <w:pPr>
        <w:pStyle w:val="1"/>
        <w:shd w:val="clear" w:color="auto" w:fill="auto"/>
        <w:tabs>
          <w:tab w:val="left" w:pos="611"/>
        </w:tabs>
        <w:spacing w:before="0" w:after="0" w:line="276" w:lineRule="exact"/>
        <w:ind w:firstLine="0"/>
        <w:jc w:val="left"/>
        <w:rPr>
          <w:sz w:val="24"/>
          <w:szCs w:val="24"/>
        </w:rPr>
      </w:pPr>
    </w:p>
    <w:p w:rsidR="00B11DDA" w:rsidRPr="00B11DDA" w:rsidRDefault="00B11DDA" w:rsidP="00B11DDA">
      <w:pPr>
        <w:pStyle w:val="a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11DDA">
        <w:rPr>
          <w:rFonts w:ascii="Times New Roman" w:hAnsi="Times New Roman" w:cs="Times New Roman"/>
          <w:sz w:val="24"/>
          <w:szCs w:val="24"/>
        </w:rPr>
        <w:t>Глава  администрации</w:t>
      </w:r>
      <w:proofErr w:type="gramEnd"/>
      <w:r w:rsidRPr="00B11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DDA" w:rsidRPr="00B11DDA" w:rsidRDefault="00B11DDA" w:rsidP="00B11DDA">
      <w:pPr>
        <w:pStyle w:val="a8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Михайловского сельсовета                                                                                 В.И. Крюков</w:t>
      </w:r>
    </w:p>
    <w:p w:rsidR="00B11DDA" w:rsidRPr="00B11DDA" w:rsidRDefault="00B11DDA" w:rsidP="00B11DDA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11DDA" w:rsidRPr="00B11DDA" w:rsidRDefault="00B11DDA" w:rsidP="00B11DDA">
      <w:pPr>
        <w:rPr>
          <w:rFonts w:ascii="Times New Roman" w:hAnsi="Times New Roman" w:cs="Times New Roman"/>
          <w:sz w:val="24"/>
          <w:szCs w:val="24"/>
        </w:rPr>
      </w:pPr>
    </w:p>
    <w:p w:rsidR="00B11DDA" w:rsidRPr="00B11DDA" w:rsidRDefault="00B11DDA" w:rsidP="00B11DDA">
      <w:pPr>
        <w:rPr>
          <w:rFonts w:ascii="Times New Roman" w:hAnsi="Times New Roman" w:cs="Times New Roman"/>
          <w:sz w:val="24"/>
          <w:szCs w:val="24"/>
        </w:rPr>
      </w:pPr>
    </w:p>
    <w:p w:rsidR="00B11DDA" w:rsidRPr="00B11DDA" w:rsidRDefault="00B11DDA" w:rsidP="00D06BFA">
      <w:pPr>
        <w:widowControl w:val="0"/>
        <w:spacing w:before="43" w:after="0" w:line="320" w:lineRule="exact"/>
        <w:ind w:left="4771" w:right="-2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11DDA" w:rsidRPr="00B11DDA" w:rsidRDefault="00B11DDA" w:rsidP="00D06BFA">
      <w:pPr>
        <w:widowControl w:val="0"/>
        <w:spacing w:before="43" w:after="0" w:line="320" w:lineRule="exact"/>
        <w:ind w:left="4771" w:right="-2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a5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970384" w:rsidRPr="00B11DDA" w:rsidTr="00970384">
        <w:trPr>
          <w:trHeight w:val="1618"/>
        </w:trPr>
        <w:tc>
          <w:tcPr>
            <w:tcW w:w="5209" w:type="dxa"/>
          </w:tcPr>
          <w:p w:rsidR="00970384" w:rsidRPr="00B11DDA" w:rsidRDefault="00970384" w:rsidP="009703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384" w:rsidRPr="00B11DDA" w:rsidRDefault="00970384" w:rsidP="00970384">
            <w:pPr>
              <w:widowControl w:val="0"/>
              <w:autoSpaceDE w:val="0"/>
              <w:autoSpaceDN w:val="0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 постановлением </w:t>
            </w:r>
          </w:p>
          <w:p w:rsidR="00970384" w:rsidRPr="00B11DDA" w:rsidRDefault="00970384" w:rsidP="00970384">
            <w:pPr>
              <w:widowControl w:val="0"/>
              <w:autoSpaceDE w:val="0"/>
              <w:autoSpaceDN w:val="0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Михайловского сельсовета</w:t>
            </w:r>
          </w:p>
          <w:p w:rsidR="00B11DDA" w:rsidRDefault="00970384" w:rsidP="00970384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Курской области</w:t>
            </w:r>
          </w:p>
          <w:p w:rsidR="00970384" w:rsidRPr="00B11DDA" w:rsidRDefault="00970384" w:rsidP="00970384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>1.2023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N 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11D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970384" w:rsidRPr="00B11DDA" w:rsidRDefault="00970384" w:rsidP="00D06BFA">
            <w:pPr>
              <w:widowControl w:val="0"/>
              <w:spacing w:before="43" w:line="320" w:lineRule="exact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70384" w:rsidRPr="00B11DDA" w:rsidRDefault="00970384" w:rsidP="00D06BFA">
      <w:pPr>
        <w:widowControl w:val="0"/>
        <w:spacing w:before="43" w:after="0" w:line="320" w:lineRule="exact"/>
        <w:ind w:left="4771" w:right="-2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06BFA" w:rsidRPr="00B11DD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6BFA" w:rsidRPr="00B11DD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ПОРЯДОК</w:t>
      </w:r>
    </w:p>
    <w:p w:rsidR="00D06BFA" w:rsidRPr="00B11DD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УЧЕТА БЮДЖЕТНЫХ И ДЕНЕЖНЫХ ОБЯЗАТЕЛЬСТВ ПОЛУЧАТЕЛЕЙ СРЕДСТВ БЮДЖЕТА </w:t>
      </w:r>
      <w:r w:rsidR="00942AFC" w:rsidRPr="00B11DDA">
        <w:rPr>
          <w:rFonts w:ascii="Times New Roman" w:hAnsi="Times New Roman" w:cs="Times New Roman"/>
          <w:sz w:val="24"/>
          <w:szCs w:val="24"/>
        </w:rPr>
        <w:t>МУНИЦИПАЛЬНОГО ОБРАЗОВАНИЯ «МИХАЙЛОВСКИЙ СЕЛЬСОВЕТ» ЖЕЛЕЗНОГОРСКОГО РАЙОНА КУРСКОЙ ОБЛАСТИ</w:t>
      </w:r>
      <w:r w:rsidRPr="00B11DDA">
        <w:rPr>
          <w:rFonts w:ascii="Times New Roman" w:hAnsi="Times New Roman" w:cs="Times New Roman"/>
          <w:sz w:val="24"/>
          <w:szCs w:val="24"/>
        </w:rPr>
        <w:t xml:space="preserve"> УПРАВЛЕНИЕМ ФЕДЕРАЛЬНОГО КАЗНАЧЕЙСТВА ПО КУРСКОЙ ОБЛАСТИ, ОСУЩЕСТВЛЯЮЩИМ ПОЛНОМОЧИЯ ПО УЧЕТУ БЮДЖЕТНЫХ И ДЕНЕЖНЫХ ОБЯЗАТЕЛЬСТВ</w:t>
      </w:r>
    </w:p>
    <w:p w:rsidR="00FC4B8B" w:rsidRPr="00B11DDA" w:rsidRDefault="00FC4B8B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6BFA" w:rsidRPr="00B11DD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6BFA" w:rsidRPr="00B11DD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правила исполнения бюджета </w:t>
      </w:r>
      <w:r w:rsidR="00942AFC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942AFC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942AFC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 </w:t>
      </w:r>
      <w:r w:rsidRPr="00B11DDA">
        <w:rPr>
          <w:rFonts w:ascii="Times New Roman" w:hAnsi="Times New Roman" w:cs="Times New Roman"/>
          <w:sz w:val="24"/>
          <w:szCs w:val="24"/>
        </w:rPr>
        <w:t xml:space="preserve">по расходам в части постановки на учет бюджетных и денежных обязательств получателей средств бюджета </w:t>
      </w:r>
      <w:r w:rsidR="00942AFC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942AFC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942AFC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</w:t>
      </w:r>
      <w:r w:rsidR="00FB7967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и внесения в них изменений Управлением Федерального казначейства по Курской области (далее соответственно - бюджетные обязательства, денежные обязательства, УФК по Курской области) в целях отражения указанных операций в пределах лимитов бюджетных обязательств на лицевых счетах получателей средств</w:t>
      </w:r>
      <w:r w:rsidR="00FB7967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</w:t>
      </w:r>
      <w:r w:rsidR="00FB7967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или лицевых счетах для учета операций по переданным полномочиям получателя бюджетных средств, открытых в установленном порядке в УФК по Курской области.</w:t>
      </w:r>
    </w:p>
    <w:p w:rsidR="00D06BFA" w:rsidRPr="00B11DD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2.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обязательстве, реквизиты которых установлены соответственно в </w:t>
      </w:r>
      <w:hyperlink w:anchor="P171" w:history="1">
        <w:r w:rsidRPr="00B11DDA">
          <w:rPr>
            <w:rFonts w:ascii="Times New Roman" w:hAnsi="Times New Roman" w:cs="Times New Roman"/>
            <w:sz w:val="24"/>
            <w:szCs w:val="24"/>
          </w:rPr>
          <w:t>приложениях N 1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41" w:history="1">
        <w:r w:rsidRPr="00B11DDA">
          <w:rPr>
            <w:rFonts w:ascii="Times New Roman" w:hAnsi="Times New Roman" w:cs="Times New Roman"/>
            <w:sz w:val="24"/>
            <w:szCs w:val="24"/>
          </w:rPr>
          <w:t>N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к настоящему Порядку. 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3. Сведения о бюджетном обязательстве и Сведения о денежном обязательстве формируются в форме электронного документа в информационных системах </w:t>
      </w:r>
      <w:r w:rsidR="004A0FB1" w:rsidRPr="00B11DDA">
        <w:rPr>
          <w:rFonts w:ascii="Times New Roman" w:hAnsi="Times New Roman" w:cs="Times New Roman"/>
          <w:sz w:val="24"/>
          <w:szCs w:val="24"/>
        </w:rPr>
        <w:t xml:space="preserve">органа, осуществляющего полномочия по учету бюджетных и денежных обязательств </w:t>
      </w:r>
      <w:r w:rsidRPr="00B11DDA">
        <w:rPr>
          <w:rFonts w:ascii="Times New Roman" w:hAnsi="Times New Roman" w:cs="Times New Roman"/>
          <w:sz w:val="24"/>
          <w:szCs w:val="24"/>
        </w:rPr>
        <w:t xml:space="preserve">и подписываются усиленной квалифицированной электронной подписью (далее - электронная подпись) руководителя или иного лица, уполномоченного действовать в установленном законодательством Российской Федерации порядке (далее - уполномоченное лицо) от имени получателя средств </w:t>
      </w:r>
      <w:r w:rsidR="007C4D11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 </w:t>
      </w:r>
      <w:r w:rsidRPr="00B11DDA">
        <w:rPr>
          <w:rFonts w:ascii="Times New Roman" w:hAnsi="Times New Roman" w:cs="Times New Roman"/>
          <w:sz w:val="24"/>
          <w:szCs w:val="24"/>
        </w:rPr>
        <w:t>или УФК по Курской области.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Сведения о бюджетном обязательстве и Сведения о денежном обязательстве формируются получателем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 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FB7967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 или УФК по Курской области с учетом положений </w:t>
      </w:r>
      <w:hyperlink w:anchor="P58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пунктов 7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11" w:history="1">
        <w:r w:rsidRPr="00B11DDA">
          <w:rPr>
            <w:rFonts w:ascii="Times New Roman" w:hAnsi="Times New Roman" w:cs="Times New Roman"/>
            <w:sz w:val="24"/>
            <w:szCs w:val="24"/>
          </w:rPr>
          <w:t>17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7" w:history="1">
        <w:r w:rsidRPr="00B11DDA">
          <w:rPr>
            <w:rFonts w:ascii="Times New Roman" w:hAnsi="Times New Roman" w:cs="Times New Roman"/>
            <w:sz w:val="24"/>
            <w:szCs w:val="24"/>
          </w:rPr>
          <w:t>19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4. Если у получателя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 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FB7967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или УФК по Курской области отсутствует техническая возможность осуществления документооборота в электронном виде, обмен документами осуществляется с применением документооборота на бумажных носителях с одновременным представлением их на машинном носителе.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5. Сведения о бюджетном обязательстве и Сведения о денежном обязательстве формируются на основании документов, предусмотренных в </w:t>
      </w:r>
      <w:hyperlink w:anchor="P449" w:history="1">
        <w:r w:rsidRPr="00B11DDA">
          <w:rPr>
            <w:rFonts w:ascii="Times New Roman" w:hAnsi="Times New Roman" w:cs="Times New Roman"/>
            <w:sz w:val="24"/>
            <w:szCs w:val="24"/>
          </w:rPr>
          <w:t>графах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450" w:history="1">
        <w:r w:rsidRPr="00B11DDA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Перечня документов, на основании которых возникают бюджетные обязательства, и документов, подтверждающих возникновение денежных обязательств, согласно </w:t>
      </w:r>
      <w:proofErr w:type="gramStart"/>
      <w:r w:rsidRPr="00B11DDA">
        <w:rPr>
          <w:rFonts w:ascii="Times New Roman" w:hAnsi="Times New Roman" w:cs="Times New Roman"/>
          <w:sz w:val="24"/>
          <w:szCs w:val="24"/>
        </w:rPr>
        <w:t>приложению</w:t>
      </w:r>
      <w:proofErr w:type="gramEnd"/>
      <w:r w:rsidRPr="00B11DDA">
        <w:rPr>
          <w:rFonts w:ascii="Times New Roman" w:hAnsi="Times New Roman" w:cs="Times New Roman"/>
          <w:sz w:val="24"/>
          <w:szCs w:val="24"/>
        </w:rPr>
        <w:t xml:space="preserve"> N 3 к </w:t>
      </w:r>
      <w:r w:rsidRPr="00B11DDA">
        <w:rPr>
          <w:rFonts w:ascii="Times New Roman" w:hAnsi="Times New Roman" w:cs="Times New Roman"/>
          <w:sz w:val="24"/>
          <w:szCs w:val="24"/>
        </w:rPr>
        <w:lastRenderedPageBreak/>
        <w:t>настоящему Порядку (далее соответственно - Перечень, документы-основания, документы, подтверждающие возникновение денежных обязательств).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Информация, содержащаяся в Сведениях о бюджетном обязательстве и Сведениях о денежном обязательстве,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 w:rsidR="002C22BB" w:rsidRPr="00B11DDA" w:rsidRDefault="00A22560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6. </w:t>
      </w:r>
      <w:r w:rsidR="00D06BFA" w:rsidRPr="00B11DDA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 </w:t>
      </w:r>
      <w:r w:rsidR="00D06BFA" w:rsidRPr="00B11DDA">
        <w:rPr>
          <w:rFonts w:ascii="Times New Roman" w:hAnsi="Times New Roman" w:cs="Times New Roman"/>
          <w:sz w:val="24"/>
          <w:szCs w:val="24"/>
        </w:rPr>
        <w:t xml:space="preserve">направляет в УФК по Курской области Сведения о бюджетном обязательстве (Сведения о денежном обязательстве) с приложением копии документа-основания (копии документа, подтверждающего возникновение денежного обязательства), в форме электронной копии указанного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</w:t>
      </w:r>
      <w:r w:rsidR="00D06BFA" w:rsidRPr="00B11DDA">
        <w:rPr>
          <w:rFonts w:ascii="Times New Roman" w:hAnsi="Times New Roman" w:cs="Times New Roman"/>
          <w:sz w:val="24"/>
          <w:szCs w:val="24"/>
        </w:rPr>
        <w:t>.</w:t>
      </w:r>
    </w:p>
    <w:p w:rsidR="00D06BFA" w:rsidRPr="00B11DDA" w:rsidRDefault="00D06BFA" w:rsidP="00D06B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06BFA" w:rsidRPr="00B11DDA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II. Постановка на учет бюджетных обязательств</w:t>
      </w:r>
    </w:p>
    <w:p w:rsidR="00D06BFA" w:rsidRPr="00B11DD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и внесение в них изменений</w:t>
      </w:r>
    </w:p>
    <w:p w:rsidR="00D06BFA" w:rsidRPr="00B11DDA" w:rsidRDefault="00D06BFA" w:rsidP="00D06B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8"/>
      <w:bookmarkEnd w:id="1"/>
      <w:r w:rsidRPr="00B11DDA">
        <w:rPr>
          <w:rFonts w:ascii="Times New Roman" w:hAnsi="Times New Roman" w:cs="Times New Roman"/>
          <w:sz w:val="24"/>
          <w:szCs w:val="24"/>
        </w:rPr>
        <w:t xml:space="preserve">7. Сведения о бюджетных обязательствах, возникших на основании документов-оснований, предусмотренных </w:t>
      </w:r>
      <w:hyperlink w:anchor="P451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пунктом 1 графы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Перечня (далее - принимаемые бюджетные обязательства), а также документов-оснований, предусмотренных </w:t>
      </w:r>
      <w:hyperlink w:anchor="P454" w:history="1">
        <w:r w:rsidRPr="00B11DDA">
          <w:rPr>
            <w:rFonts w:ascii="Times New Roman" w:hAnsi="Times New Roman" w:cs="Times New Roman"/>
            <w:sz w:val="24"/>
            <w:szCs w:val="24"/>
          </w:rPr>
          <w:t>пунктами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33" w:history="1">
        <w:r w:rsidRPr="00B11DDA">
          <w:rPr>
            <w:rFonts w:ascii="Times New Roman" w:hAnsi="Times New Roman" w:cs="Times New Roman"/>
            <w:sz w:val="24"/>
            <w:szCs w:val="24"/>
          </w:rPr>
          <w:t>12 графы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Перечня (далее - принятые бюджетные обязательства), формируются в соответствии с настоящим Порядком: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а) УФК по Курской области: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в части принятых бюджетных обязательств, возникших на основании документов-оснований, предусмотренных </w:t>
      </w:r>
      <w:hyperlink w:anchor="P533" w:history="1">
        <w:r w:rsidRPr="00B11DDA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86115F" w:rsidRPr="00B11DDA">
          <w:rPr>
            <w:rFonts w:ascii="Times New Roman" w:hAnsi="Times New Roman" w:cs="Times New Roman"/>
            <w:sz w:val="24"/>
            <w:szCs w:val="24"/>
          </w:rPr>
          <w:t>4-8, 11-</w:t>
        </w:r>
        <w:r w:rsidRPr="00B11DDA">
          <w:rPr>
            <w:rFonts w:ascii="Times New Roman" w:hAnsi="Times New Roman" w:cs="Times New Roman"/>
            <w:sz w:val="24"/>
            <w:szCs w:val="24"/>
          </w:rPr>
          <w:t>12 графы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Перечня, одновременно с формированием Сведений о денежном обязательстве по данному бюджетному обязательству в полном объеме в сроки, установленные </w:t>
      </w:r>
      <w:hyperlink w:anchor="P111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пунктом 17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формирование Сведений о бюджетных обязательствах, возникших на основании документов-оснований, предусмотренных </w:t>
      </w:r>
      <w:hyperlink w:anchor="P533" w:history="1">
        <w:r w:rsidRPr="00B11DDA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86115F" w:rsidRPr="00B11DDA">
          <w:rPr>
            <w:rFonts w:ascii="Times New Roman" w:hAnsi="Times New Roman" w:cs="Times New Roman"/>
            <w:sz w:val="24"/>
            <w:szCs w:val="24"/>
          </w:rPr>
          <w:t>4-8, 11-12</w:t>
        </w:r>
        <w:r w:rsidRPr="00B11DDA">
          <w:rPr>
            <w:rFonts w:ascii="Times New Roman" w:hAnsi="Times New Roman" w:cs="Times New Roman"/>
            <w:sz w:val="24"/>
            <w:szCs w:val="24"/>
          </w:rPr>
          <w:t xml:space="preserve"> графы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Перечня, осуществляется после проверки наличия в распоряжении о совершении казначейских платежей (далее - платежный документ), представленном получателем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</w:t>
      </w:r>
      <w:r w:rsidR="00FB7967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B11DDA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казначейского обслуживания, утвержденным приказом Федерального казначейства от 14.05.2020 N 21н, типа бюджетного обязательства;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б) получателем средств </w:t>
      </w:r>
      <w:r w:rsidR="007C4D11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 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B11DDA">
        <w:rPr>
          <w:rFonts w:ascii="Times New Roman" w:hAnsi="Times New Roman" w:cs="Times New Roman"/>
          <w:sz w:val="24"/>
          <w:szCs w:val="24"/>
        </w:rPr>
        <w:t>: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в части принимаемых бюджетных обязательств, возникших на основании документов-оснований, предусмотренных:</w:t>
      </w:r>
    </w:p>
    <w:p w:rsidR="002C22BB" w:rsidRPr="00B11DDA" w:rsidRDefault="00B11DD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51" w:history="1">
        <w:r w:rsidR="00D06BFA" w:rsidRPr="00B11DDA">
          <w:rPr>
            <w:rFonts w:ascii="Times New Roman" w:hAnsi="Times New Roman" w:cs="Times New Roman"/>
            <w:sz w:val="24"/>
            <w:szCs w:val="24"/>
          </w:rPr>
          <w:t>пунктом 1 графы 2</w:t>
        </w:r>
      </w:hyperlink>
      <w:r w:rsidR="00D06BFA" w:rsidRPr="00B11DDA">
        <w:rPr>
          <w:rFonts w:ascii="Times New Roman" w:hAnsi="Times New Roman" w:cs="Times New Roman"/>
          <w:sz w:val="24"/>
          <w:szCs w:val="24"/>
        </w:rPr>
        <w:t xml:space="preserve"> Перечня, - в течение пяти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документа;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в части принятых бюджетных обязательств, возникших на основании документов-оснований, предусмотренных:</w:t>
      </w:r>
    </w:p>
    <w:p w:rsidR="002C22BB" w:rsidRPr="00B11DDA" w:rsidRDefault="00B11DD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54" w:history="1">
        <w:r w:rsidR="00D06BFA" w:rsidRPr="00B11DDA">
          <w:rPr>
            <w:rFonts w:ascii="Times New Roman" w:hAnsi="Times New Roman" w:cs="Times New Roman"/>
            <w:sz w:val="24"/>
            <w:szCs w:val="24"/>
          </w:rPr>
          <w:t>пунктами 2</w:t>
        </w:r>
      </w:hyperlink>
      <w:r w:rsidR="00D06BFA" w:rsidRPr="00B11DD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67" w:history="1">
        <w:r w:rsidR="00D06BFA" w:rsidRPr="00B11DDA">
          <w:rPr>
            <w:rFonts w:ascii="Times New Roman" w:hAnsi="Times New Roman" w:cs="Times New Roman"/>
            <w:sz w:val="24"/>
            <w:szCs w:val="24"/>
          </w:rPr>
          <w:t>3 графы 2</w:t>
        </w:r>
      </w:hyperlink>
      <w:r w:rsidR="00D06BFA" w:rsidRPr="00B11DDA">
        <w:rPr>
          <w:rFonts w:ascii="Times New Roman" w:hAnsi="Times New Roman" w:cs="Times New Roman"/>
          <w:sz w:val="24"/>
          <w:szCs w:val="24"/>
        </w:rPr>
        <w:t xml:space="preserve"> Перечня - не позднее пяти рабочих дней, следующих за днем заключения </w:t>
      </w:r>
      <w:r w:rsidR="00FB7967" w:rsidRPr="00B11DDA">
        <w:rPr>
          <w:rFonts w:ascii="Times New Roman" w:hAnsi="Times New Roman" w:cs="Times New Roman"/>
          <w:sz w:val="24"/>
          <w:szCs w:val="24"/>
        </w:rPr>
        <w:t>муниципаль</w:t>
      </w:r>
      <w:r w:rsidR="00D06BFA" w:rsidRPr="00B11DDA">
        <w:rPr>
          <w:rFonts w:ascii="Times New Roman" w:hAnsi="Times New Roman" w:cs="Times New Roman"/>
          <w:sz w:val="24"/>
          <w:szCs w:val="24"/>
        </w:rPr>
        <w:t xml:space="preserve">ного контракта, договора, указанных в данных пунктах </w:t>
      </w:r>
      <w:hyperlink w:anchor="P449" w:history="1">
        <w:r w:rsidR="00D06BFA" w:rsidRPr="00B11DDA">
          <w:rPr>
            <w:rFonts w:ascii="Times New Roman" w:hAnsi="Times New Roman" w:cs="Times New Roman"/>
            <w:sz w:val="24"/>
            <w:szCs w:val="24"/>
          </w:rPr>
          <w:t>графы 2</w:t>
        </w:r>
      </w:hyperlink>
      <w:r w:rsidR="00D06BFA" w:rsidRPr="00B11DDA">
        <w:rPr>
          <w:rFonts w:ascii="Times New Roman" w:hAnsi="Times New Roman" w:cs="Times New Roman"/>
          <w:sz w:val="24"/>
          <w:szCs w:val="24"/>
        </w:rPr>
        <w:t xml:space="preserve"> Перечня;</w:t>
      </w:r>
    </w:p>
    <w:p w:rsidR="002C22BB" w:rsidRPr="00B11DDA" w:rsidRDefault="00B11DD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515" w:history="1">
        <w:r w:rsidR="00D06BFA" w:rsidRPr="00B11DDA">
          <w:rPr>
            <w:rFonts w:ascii="Times New Roman" w:hAnsi="Times New Roman" w:cs="Times New Roman"/>
            <w:sz w:val="24"/>
            <w:szCs w:val="24"/>
          </w:rPr>
          <w:t>пунктами 9</w:t>
        </w:r>
      </w:hyperlink>
      <w:r w:rsidR="00D06BFA" w:rsidRPr="00B11DD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22" w:history="1">
        <w:r w:rsidR="00D06BFA" w:rsidRPr="00B11DDA">
          <w:rPr>
            <w:rFonts w:ascii="Times New Roman" w:hAnsi="Times New Roman" w:cs="Times New Roman"/>
            <w:sz w:val="24"/>
            <w:szCs w:val="24"/>
          </w:rPr>
          <w:t>10 графы 2</w:t>
        </w:r>
      </w:hyperlink>
      <w:r w:rsidR="00D06BFA" w:rsidRPr="00B11DDA">
        <w:rPr>
          <w:rFonts w:ascii="Times New Roman" w:hAnsi="Times New Roman" w:cs="Times New Roman"/>
          <w:sz w:val="24"/>
          <w:szCs w:val="24"/>
        </w:rPr>
        <w:t xml:space="preserve"> Перечня - при наличии у получателя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</w:t>
      </w:r>
      <w:r w:rsidR="00A21DC1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D06BFA" w:rsidRPr="00B11DDA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 - в срок, установленный бюджетным законодательством Российской Федерации для представления в установленном порядке получателем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 </w:t>
      </w:r>
      <w:r w:rsidR="00D06BFA" w:rsidRPr="00B11DDA">
        <w:rPr>
          <w:rFonts w:ascii="Times New Roman" w:hAnsi="Times New Roman" w:cs="Times New Roman"/>
          <w:sz w:val="24"/>
          <w:szCs w:val="24"/>
        </w:rPr>
        <w:t xml:space="preserve">- должником информации об </w:t>
      </w:r>
      <w:r w:rsidR="00D06BFA" w:rsidRPr="00B11DDA">
        <w:rPr>
          <w:rFonts w:ascii="Times New Roman" w:hAnsi="Times New Roman" w:cs="Times New Roman"/>
          <w:sz w:val="24"/>
          <w:szCs w:val="24"/>
        </w:rPr>
        <w:lastRenderedPageBreak/>
        <w:t xml:space="preserve">источнике образования задолженности и кодах бюджетной классификации Российской Федерации, по которым должны быть произведены расходы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</w:t>
      </w:r>
      <w:r w:rsidR="00A21DC1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D06BFA" w:rsidRPr="00B11DDA">
        <w:rPr>
          <w:rFonts w:ascii="Times New Roman" w:hAnsi="Times New Roman" w:cs="Times New Roman"/>
          <w:sz w:val="24"/>
          <w:szCs w:val="24"/>
        </w:rPr>
        <w:t xml:space="preserve">по исполнению исполнительного документа, решения налогового органа о взыскании налога, сбора, страхового взноса, пеней и штрафов, предусматривающее обращение взыскания на средства бюджетов бюджетной системы Российской Федерации (далее - решение налогового органа); при отсутствии у получателя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  Курской области</w:t>
      </w:r>
      <w:r w:rsidR="00A21DC1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D06BFA" w:rsidRPr="00B11DDA">
        <w:rPr>
          <w:rFonts w:ascii="Times New Roman" w:hAnsi="Times New Roman" w:cs="Times New Roman"/>
          <w:sz w:val="24"/>
          <w:szCs w:val="24"/>
        </w:rPr>
        <w:t>лимитов бюджетных обязательств - не позднее следующего рабочего дня после дня получения в установленном порядке лимитов бюджетных обязательств и (или) объемов финансирования расходов по соответствующим кодам бюджетной классификации Российской Федерации;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8. Для внесения изменений в поставленное на учет бюджетное обязательство формируются Сведения о бюджетном обязательстве в соответствии с положениями </w:t>
      </w:r>
      <w:hyperlink w:anchor="P58" w:history="1">
        <w:r w:rsidRPr="00B11DDA">
          <w:rPr>
            <w:rFonts w:ascii="Times New Roman" w:hAnsi="Times New Roman" w:cs="Times New Roman"/>
            <w:sz w:val="24"/>
            <w:szCs w:val="24"/>
          </w:rPr>
          <w:t>пункта 7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 с указанием учетного номера бюджетного обязательства, в которое вносится изменение.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В случае внесения изменений в бюджетное обязательство без внесения изменений в документ-основание, а также в связи с внесением изменений в документ-основание, содержащийся в информационных системах, указанный документ-основание в УФК по Курской области повторно не представляется.</w:t>
      </w:r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В случае внесения изменений в бюджетное обязательство в связи с внесением изменений в документ-основание,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A21DC1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в УФК по Курской области одновременно с формированием Сведений о бюджетном обязательстве.</w:t>
      </w:r>
      <w:bookmarkStart w:id="2" w:name="P75"/>
      <w:bookmarkEnd w:id="2"/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9. При постановке на учет бюджетных обязательств (внесении в них изменений) в соответствии со Сведениями о бюджетном обязательстве, сформированными получателем средств </w:t>
      </w:r>
      <w:r w:rsidR="002C22B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B11DDA">
        <w:rPr>
          <w:rFonts w:ascii="Times New Roman" w:hAnsi="Times New Roman" w:cs="Times New Roman"/>
          <w:sz w:val="24"/>
          <w:szCs w:val="24"/>
        </w:rPr>
        <w:t>, УФК по Курской области в течение двух рабочих дней со дня, следующего за днем поступления Сведений о бюджетном обязательстве, осуществляет их проверку по следующим направлениям:</w:t>
      </w:r>
      <w:bookmarkStart w:id="3" w:name="P76"/>
      <w:bookmarkEnd w:id="3"/>
    </w:p>
    <w:p w:rsidR="002C22BB" w:rsidRPr="00B11DDA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соответствие информации о бюджетном обязательстве, указанной в Сведениях о бюджетном обязательстве, документам-основаниям, подлежащим представлению получателями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 в УФК по Курской области для постановки на учет бюджетных обязательств в соответствии с настоящим Порядком или включению в реестр контрактов;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соответствие информации о бюджетном обязательстве, указанной в Сведениях о бюджетном обязательстве, составу информации, подлежащей включению в Сведения о бюджетном обязательстве в соответствии с </w:t>
      </w:r>
      <w:hyperlink w:anchor="P171" w:history="1">
        <w:r w:rsidRPr="00B11DDA">
          <w:rPr>
            <w:rFonts w:ascii="Times New Roman" w:hAnsi="Times New Roman" w:cs="Times New Roman"/>
            <w:sz w:val="24"/>
            <w:szCs w:val="24"/>
          </w:rPr>
          <w:t>приложением N 1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  <w:bookmarkStart w:id="4" w:name="P78"/>
      <w:bookmarkEnd w:id="4"/>
    </w:p>
    <w:p w:rsidR="00D06BFA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1DDA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B11DDA">
        <w:rPr>
          <w:rFonts w:ascii="Times New Roman" w:hAnsi="Times New Roman" w:cs="Times New Roman"/>
          <w:sz w:val="24"/>
          <w:szCs w:val="24"/>
        </w:rPr>
        <w:t xml:space="preserve"> суммы бюджетного обязательства по соответствующим кодам классификации расходов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над суммой неиспользованных лимитов бюджетных обязательств, отраженных на соответствующем лицевом счете получателя бюджетных средств, отдельно для текущего финансового года, для первого и для второго года планового периода;</w:t>
      </w:r>
    </w:p>
    <w:p w:rsidR="00BC6B74" w:rsidRPr="00B11DD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9"/>
      <w:bookmarkEnd w:id="5"/>
      <w:r w:rsidRPr="00B11DDA">
        <w:rPr>
          <w:rFonts w:ascii="Times New Roman" w:hAnsi="Times New Roman" w:cs="Times New Roman"/>
          <w:sz w:val="24"/>
          <w:szCs w:val="24"/>
        </w:rPr>
        <w:t xml:space="preserve">соответствие предмета бюджетного обязательства, указанного в Сведениях о бюджетном обязательстве, документе-основании, коду вида (кодам видов) расходов классификации расходов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B11DDA">
        <w:rPr>
          <w:rFonts w:ascii="Times New Roman" w:hAnsi="Times New Roman" w:cs="Times New Roman"/>
          <w:sz w:val="24"/>
          <w:szCs w:val="24"/>
        </w:rPr>
        <w:t>, указанному в Сведениях о бюджетном обязательстве, документе-основании.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В случае формирования Сведений о бюджетном обязательстве УФК по Курской области при постановке на учет бюджетного обязательства (внесении в него изменений), осуществляется проверка, предусмотренная </w:t>
      </w:r>
      <w:hyperlink w:anchor="P78" w:history="1">
        <w:r w:rsidRPr="00B11DDA">
          <w:rPr>
            <w:rFonts w:ascii="Times New Roman" w:hAnsi="Times New Roman" w:cs="Times New Roman"/>
            <w:sz w:val="24"/>
            <w:szCs w:val="24"/>
          </w:rPr>
          <w:t>абзацем четвертым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  <w:bookmarkStart w:id="6" w:name="P81"/>
      <w:bookmarkEnd w:id="6"/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lastRenderedPageBreak/>
        <w:t xml:space="preserve">10. При проверке Сведений о бюджетном обязательстве по документу-основанию, заключенному (принятому) в целях осуществления капитальных вложений в объекты капитального строительства или объекты недвижимого имущества, УФК по Курской области осуществляется проверка, предусмотренная </w:t>
      </w:r>
      <w:hyperlink w:anchor="P75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пунктом 9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 по каждому уникальному коду объекта капитального строительства или объекта недвижимого имущества, отраженному на соответствующем лицевом счете получателя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</w:t>
      </w:r>
      <w:r w:rsidRPr="00B11DDA">
        <w:rPr>
          <w:rFonts w:ascii="Times New Roman" w:hAnsi="Times New Roman" w:cs="Times New Roman"/>
          <w:sz w:val="24"/>
          <w:szCs w:val="24"/>
        </w:rPr>
        <w:t>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11. 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75" w:history="1">
        <w:r w:rsidRPr="00B11DDA">
          <w:rPr>
            <w:rFonts w:ascii="Times New Roman" w:hAnsi="Times New Roman" w:cs="Times New Roman"/>
            <w:sz w:val="24"/>
            <w:szCs w:val="24"/>
          </w:rPr>
          <w:t>пунктами 9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81" w:history="1">
        <w:r w:rsidRPr="00B11DDA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Порядка, УФК по Курской области присваивает учетный номер бюджетному обязательству (вносит изменения в ранее поставленное на учет бюджетное обязательство) в течение срока, указанного в </w:t>
      </w:r>
      <w:hyperlink w:anchor="P75" w:history="1">
        <w:r w:rsidRPr="00B11DDA">
          <w:rPr>
            <w:rFonts w:ascii="Times New Roman" w:hAnsi="Times New Roman" w:cs="Times New Roman"/>
            <w:sz w:val="24"/>
            <w:szCs w:val="24"/>
          </w:rPr>
          <w:t>абзаце первом пункта 9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Порядка, и направляет получателю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извещение о постановке на учет (изменении) бюджетного обязательства, реквизиты которого установлены в </w:t>
      </w:r>
      <w:hyperlink w:anchor="P802" w:history="1">
        <w:r w:rsidRPr="00B11DDA">
          <w:rPr>
            <w:rFonts w:ascii="Times New Roman" w:hAnsi="Times New Roman" w:cs="Times New Roman"/>
            <w:sz w:val="24"/>
            <w:szCs w:val="24"/>
          </w:rPr>
          <w:t xml:space="preserve">приложении N </w:t>
        </w:r>
      </w:hyperlink>
      <w:r w:rsidR="00E73D9B" w:rsidRPr="00B11DDA">
        <w:rPr>
          <w:rFonts w:ascii="Times New Roman" w:hAnsi="Times New Roman" w:cs="Times New Roman"/>
          <w:sz w:val="24"/>
          <w:szCs w:val="24"/>
        </w:rPr>
        <w:t>4</w:t>
      </w:r>
      <w:r w:rsidRPr="00B11DDA">
        <w:rPr>
          <w:rFonts w:ascii="Times New Roman" w:hAnsi="Times New Roman" w:cs="Times New Roman"/>
          <w:sz w:val="24"/>
          <w:szCs w:val="24"/>
        </w:rPr>
        <w:t xml:space="preserve"> к настоящему Порядку (далее - Извещение о бюджетном обязательстве).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Извещение о бюджетном обязательстве направляется УФК по Курской области получателю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B11DDA">
        <w:rPr>
          <w:rFonts w:ascii="Times New Roman" w:hAnsi="Times New Roman" w:cs="Times New Roman"/>
          <w:sz w:val="24"/>
          <w:szCs w:val="24"/>
        </w:rPr>
        <w:t>: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в форме электронного документа, подписанного электронной подписью уполномоченного лица УФК по Курской области, - в отношении Сведений о бюджетном обязательстве, представленных в форме электронного документа;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на бумажном носителе, подписанном уполномоченным лицом УФК по Курской области, - в отношении Сведений о бюджетном обязательстве, представленных на бумажном носителе.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Учетный номер бюджетного обязательства имеет следующую структуру, состоящую из девятнадцати разрядов:</w:t>
      </w:r>
    </w:p>
    <w:p w:rsidR="00D06BFA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с 1 по 8 разряд - код получателя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установлен Министерством финансов Российской Федерации;</w:t>
      </w:r>
    </w:p>
    <w:p w:rsidR="00BC6B74" w:rsidRPr="00B11DD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9 и 10 разряды - последние две цифры года, в котором бюджетное обязательство поставлено на учет;</w:t>
      </w:r>
    </w:p>
    <w:p w:rsidR="00D06BFA" w:rsidRPr="00B11DD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с 11 по 19 разряд - номер бюджетного обязательства, присваиваемый УФК по Курской области в рамках одного календарного года.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Одно поставленное на учет бюджетное обязательство может содержать несколько кодов бюджетной классификации и уникальных кодов объектов капитального строительства или объектов недвижимого имущества (при наличии).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Аннулирование суммы бюджетного обязательства, принятого на основании ошибочно (повторно) направленных в УФК по Курской области сведений о бюджетном обязательстве, а также в случаях, установленных законодательством Российской Федерации, осуществляется на основании представленных получателем бюджетных средств Сведений о бюджетном обязательстве, в котором указываются нулевые суммовые показатели. При этом получателю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во вложениях необходимо представить письменное подтверждение необходимости аннулирования суммы данного бюджетного обязательства в форме электронной копии бумажного документа, созданной посредством его сканирования.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12. В случае отрицательного результата проверки Сведений о бюджетном обязательстве на соответствие требованиям, предусмотренным </w:t>
      </w:r>
      <w:hyperlink w:anchor="P76" w:history="1">
        <w:r w:rsidRPr="00B11DDA">
          <w:rPr>
            <w:rFonts w:ascii="Times New Roman" w:hAnsi="Times New Roman" w:cs="Times New Roman"/>
            <w:sz w:val="24"/>
            <w:szCs w:val="24"/>
          </w:rPr>
          <w:t>абзацами вторым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79" w:history="1">
        <w:r w:rsidRPr="00B11DDA">
          <w:rPr>
            <w:rFonts w:ascii="Times New Roman" w:hAnsi="Times New Roman" w:cs="Times New Roman"/>
            <w:sz w:val="24"/>
            <w:szCs w:val="24"/>
          </w:rPr>
          <w:t>пятым пункта 9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1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пунктом 10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Порядка, в срок, установленный </w:t>
      </w:r>
      <w:hyperlink w:anchor="P75" w:history="1">
        <w:r w:rsidRPr="00B11DDA">
          <w:rPr>
            <w:rFonts w:ascii="Times New Roman" w:hAnsi="Times New Roman" w:cs="Times New Roman"/>
            <w:sz w:val="24"/>
            <w:szCs w:val="24"/>
          </w:rPr>
          <w:t>абзацем первым пункта 9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Порядка, </w:t>
      </w:r>
      <w:r w:rsidRPr="00B11DDA">
        <w:rPr>
          <w:rFonts w:ascii="Times New Roman" w:hAnsi="Times New Roman" w:cs="Times New Roman"/>
          <w:sz w:val="24"/>
          <w:szCs w:val="24"/>
        </w:rPr>
        <w:lastRenderedPageBreak/>
        <w:t xml:space="preserve">УФК по Курской области направляет получателю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уведомление в электронной форме, содержащее информацию, позволяющую идентифицировать документ, не принятый к исполнению, а также содержащее дату и причину отказа, в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7" w:history="1">
        <w:r w:rsidRPr="00B11DDA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организации и функционирования системы казначейских платежей, утвержденными приказом Федерального казначейства от 13 мая 2020 г. N 20н (далее - уведомление).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В отношении Сведений о бюджетных обязательствах, представленных на бумажном носителе, УФК по Курской области возвращает получателю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копию Сведений о бюджетном обязательстве с проставлением даты отказа, должности сотрудника УФК по Курской области, его подписи, расшифровки подписи с указанием инициалов и фамилии, причины отказа.</w:t>
      </w:r>
      <w:bookmarkStart w:id="7" w:name="P95"/>
      <w:bookmarkEnd w:id="7"/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13. В бюджетные обязательства, поставленные на учет до начала текущего финансового года, исполнение которых осуществляется в текущем финансовом году, УФК по Курской области вносятся изменения в соответствии с </w:t>
      </w:r>
      <w:hyperlink w:anchor="P72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 в первый рабочий день текущего финансового года:</w:t>
      </w:r>
    </w:p>
    <w:p w:rsidR="00BC6B74" w:rsidRPr="00B11DD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в отношении бюджетных обязательств, возникших на основании документов-оснований, предусмотренных </w:t>
      </w:r>
      <w:hyperlink w:anchor="P451" w:history="1">
        <w:r w:rsidRPr="00B11DDA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467" w:history="1">
        <w:r w:rsidRPr="00B11DDA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94" w:history="1">
        <w:r w:rsidR="00CC358E" w:rsidRPr="00B11DDA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22" w:history="1">
        <w:r w:rsidRPr="00B11DDA">
          <w:rPr>
            <w:rFonts w:ascii="Times New Roman" w:hAnsi="Times New Roman" w:cs="Times New Roman"/>
            <w:sz w:val="24"/>
            <w:szCs w:val="24"/>
          </w:rPr>
          <w:t>10 графы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Перечня, - на сумму не исполненного на конец отчетного финансового года бюджетного обязательства и сумму, предусмотренную на плановый </w:t>
      </w:r>
      <w:r w:rsidR="00CC358E" w:rsidRPr="00B11DDA">
        <w:rPr>
          <w:rFonts w:ascii="Times New Roman" w:hAnsi="Times New Roman" w:cs="Times New Roman"/>
          <w:sz w:val="24"/>
          <w:szCs w:val="24"/>
        </w:rPr>
        <w:t>период (при наличии).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В бюджетные обязательства, в которые внесены изменения в соответствии с настоящим пунктом, получателем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 вносятся изменения в части уточнения срока исполнения, графика оплаты бюджетного обязательства, а также, при необходимости, в части кодов бюджетной классификации Российской Федерации в соответствии с </w:t>
      </w:r>
      <w:hyperlink w:anchor="P72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 не позднее первого рабочего дня февраля текущего финансового года.</w:t>
      </w: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УФК по Курской области в случае отрицательного результата проверки Сведений о бюджетном обязательстве, сформированных по бюджетным обязательствам, предусмотренным настоящим пунктом, на соответствие положениям </w:t>
      </w:r>
      <w:hyperlink w:anchor="P78" w:history="1">
        <w:r w:rsidRPr="00B11DDA">
          <w:rPr>
            <w:rFonts w:ascii="Times New Roman" w:hAnsi="Times New Roman" w:cs="Times New Roman"/>
            <w:sz w:val="24"/>
            <w:szCs w:val="24"/>
          </w:rPr>
          <w:t>абзаца четвертого пункта 9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направляет для сведения главному распорядителю средств бюджета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</w:t>
      </w:r>
      <w:r w:rsidRPr="00B11DDA">
        <w:rPr>
          <w:rFonts w:ascii="Times New Roman" w:hAnsi="Times New Roman" w:cs="Times New Roman"/>
          <w:sz w:val="24"/>
          <w:szCs w:val="24"/>
        </w:rPr>
        <w:t>, в ведении которого находится получатель средств бюджета</w:t>
      </w:r>
      <w:r w:rsidR="00571CCC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 Уведомление о превышении принятым бюджетным обязательством неиспользованных лимитов бюджетных обязательств, реквизиты которого установлены в </w:t>
      </w:r>
      <w:hyperlink w:anchor="P1078" w:history="1">
        <w:r w:rsidRPr="00B11DDA">
          <w:rPr>
            <w:rFonts w:ascii="Times New Roman" w:hAnsi="Times New Roman" w:cs="Times New Roman"/>
            <w:sz w:val="24"/>
            <w:szCs w:val="24"/>
          </w:rPr>
          <w:t xml:space="preserve">приложении N </w:t>
        </w:r>
        <w:r w:rsidR="00A47B48" w:rsidRPr="00B11DDA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к настоящему Порядку, не позднее следующего рабочего дня после дня совершения операций, предусмотренных настоящим пунктом.</w:t>
      </w:r>
    </w:p>
    <w:p w:rsidR="00D06BFA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14. В случае ликвидации (реорганизации) получателя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либо изменения типа </w:t>
      </w:r>
      <w:r w:rsidR="00BC6B74" w:rsidRPr="00B11DDA">
        <w:rPr>
          <w:rFonts w:ascii="Times New Roman" w:hAnsi="Times New Roman" w:cs="Times New Roman"/>
          <w:sz w:val="24"/>
          <w:szCs w:val="24"/>
        </w:rPr>
        <w:t>муниципального</w:t>
      </w:r>
      <w:r w:rsidRPr="00B11DDA">
        <w:rPr>
          <w:rFonts w:ascii="Times New Roman" w:hAnsi="Times New Roman" w:cs="Times New Roman"/>
          <w:sz w:val="24"/>
          <w:szCs w:val="24"/>
        </w:rPr>
        <w:t xml:space="preserve"> казенного учреждения не позднее пяти рабочих дней со дня, следующего за днем отзыва с соответствующего лицевого счета получателя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неиспользованных лимитов бюджетных обязательств, УФК по Курской области вносятся изменения в ранее учтенные бюджетные обязательства получателя средств </w:t>
      </w:r>
      <w:r w:rsidR="00BC6B74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D52CB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в части аннулирования соответствующих неисполненных бюджетных обязательств.</w:t>
      </w:r>
    </w:p>
    <w:p w:rsidR="00D06BFA" w:rsidRPr="00B11DDA" w:rsidRDefault="00D06BFA" w:rsidP="00D06B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06BFA" w:rsidRPr="00B11DDA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III. Учет бюджетных обязательств</w:t>
      </w:r>
    </w:p>
    <w:p w:rsidR="00D06BFA" w:rsidRPr="00B11DD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по исполнительным документам, решениям налоговых органов</w:t>
      </w:r>
    </w:p>
    <w:p w:rsidR="00D06BFA" w:rsidRPr="00B11DDA" w:rsidRDefault="00D06BFA" w:rsidP="00D06B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6B74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15. В случае если УФК по Курской области ранее было учтено бюджетное обязательство, по которому представлен исполнительный документ, решение налогового </w:t>
      </w:r>
      <w:r w:rsidRPr="00B11DDA">
        <w:rPr>
          <w:rFonts w:ascii="Times New Roman" w:hAnsi="Times New Roman" w:cs="Times New Roman"/>
          <w:sz w:val="24"/>
          <w:szCs w:val="24"/>
        </w:rPr>
        <w:lastRenderedPageBreak/>
        <w:t>органа, то одновременно со Сведениями о бюджетном обязательстве, сформированными в соответствии с исполнительным документом, решением налогового органа формируются Сведения о бюджетном обязательстве, содержащие уточненную информацию о ранее учтенном бюджетном обязательстве, уменьшенном на сумму, указанную в исполнительном документе, решении налогового органа.</w:t>
      </w:r>
    </w:p>
    <w:p w:rsidR="00D06BFA" w:rsidRPr="00B11DDA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16. 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являются: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 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</w:t>
      </w:r>
      <w:r w:rsidR="00371D4D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об отсрочке или рассрочке уплаты налога, сбора, пеней, штрафов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уполномоченных лиц.</w:t>
      </w:r>
    </w:p>
    <w:p w:rsidR="00D06BFA" w:rsidRPr="00B11DDA" w:rsidRDefault="00D06BFA" w:rsidP="00D06B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06BFA" w:rsidRPr="00B11DDA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IV. Постановка на учет денежных обязательств</w:t>
      </w:r>
    </w:p>
    <w:p w:rsidR="00D06BFA" w:rsidRPr="00B11DD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и внесение в них изменений</w:t>
      </w:r>
    </w:p>
    <w:p w:rsidR="00D06BFA" w:rsidRPr="00B11DDA" w:rsidRDefault="00D06BFA" w:rsidP="00D06B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11"/>
      <w:bookmarkEnd w:id="8"/>
      <w:r w:rsidRPr="00B11DDA">
        <w:rPr>
          <w:rFonts w:ascii="Times New Roman" w:hAnsi="Times New Roman" w:cs="Times New Roman"/>
          <w:sz w:val="24"/>
          <w:szCs w:val="24"/>
        </w:rPr>
        <w:t xml:space="preserve">17. Сведения о денежных обязательствах по принятым бюджетным обязательствам формируются УФК по Курской области в срок, установленный для оплаты денежного обязательства в соответствии с порядком санкционирования оплаты денежных обязательств получателей 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0F7737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и оплаты денежных обязательств, подлежащих исполнению за счет бюджетных ассигнований по источникам финансирования дефицита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</w:t>
      </w:r>
      <w:r w:rsidRPr="00B11DDA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DC1D5F" w:rsidRPr="00B11DDA">
        <w:rPr>
          <w:rFonts w:ascii="Times New Roman" w:hAnsi="Times New Roman" w:cs="Times New Roman"/>
          <w:sz w:val="24"/>
          <w:szCs w:val="24"/>
        </w:rPr>
        <w:t xml:space="preserve">Администрацией Михайловского сельсовета </w:t>
      </w:r>
      <w:proofErr w:type="spellStart"/>
      <w:r w:rsidR="002E0F6E" w:rsidRPr="00B11DDA">
        <w:rPr>
          <w:rFonts w:ascii="Times New Roman" w:hAnsi="Times New Roman" w:cs="Times New Roman"/>
          <w:sz w:val="24"/>
          <w:szCs w:val="24"/>
        </w:rPr>
        <w:t>Железногорск</w:t>
      </w:r>
      <w:r w:rsidR="000F7737" w:rsidRPr="00B11DDA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0F7737" w:rsidRPr="00B11DD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11DDA">
        <w:rPr>
          <w:rFonts w:ascii="Times New Roman" w:hAnsi="Times New Roman" w:cs="Times New Roman"/>
          <w:sz w:val="24"/>
          <w:szCs w:val="24"/>
        </w:rPr>
        <w:t xml:space="preserve"> Курской области (далее - Порядок санкционирования), за исключением случаев, указанных в </w:t>
      </w:r>
      <w:hyperlink w:anchor="P113" w:history="1">
        <w:r w:rsidRPr="00B11DDA">
          <w:rPr>
            <w:rFonts w:ascii="Times New Roman" w:hAnsi="Times New Roman" w:cs="Times New Roman"/>
            <w:sz w:val="24"/>
            <w:szCs w:val="24"/>
          </w:rPr>
          <w:t>абзацах втором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6" w:history="1">
        <w:r w:rsidRPr="00B11DDA">
          <w:rPr>
            <w:rFonts w:ascii="Times New Roman" w:hAnsi="Times New Roman" w:cs="Times New Roman"/>
            <w:sz w:val="24"/>
            <w:szCs w:val="24"/>
          </w:rPr>
          <w:t>пятом пункта 18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18. Сведения о денежных обязательствах формируются получателем 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5A1233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в течение трех рабочих дней со дня, следующего за днем возникновения денежного обязательства, в случае:</w:t>
      </w:r>
      <w:bookmarkStart w:id="9" w:name="P113"/>
      <w:bookmarkEnd w:id="9"/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исполнения денежного обязательства неоднократно (в том числе с учетом ранее произведенных авансовых платежей);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подтверждения поставки товаров, выполнения работ, оказания услуг по ранее произведенным авансовым платежам, в том числе по авансовым платежам, произведенным в размере 100 процентов от суммы бюджетного обязательства;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исполнения денежного обязательства в период, превышающий срок, установленный для оплаты денежного обязательства в соответствии с требованиями Порядка санкционирования;</w:t>
      </w:r>
      <w:bookmarkStart w:id="10" w:name="P116"/>
      <w:bookmarkEnd w:id="10"/>
    </w:p>
    <w:p w:rsidR="00D06BFA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исполнения денежного обязательства, возникшего на основании акта сверки взаимных расчетов, решения суда о расторжении </w:t>
      </w:r>
      <w:r w:rsidR="00571CCC" w:rsidRPr="00B11DD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11DDA">
        <w:rPr>
          <w:rFonts w:ascii="Times New Roman" w:hAnsi="Times New Roman" w:cs="Times New Roman"/>
          <w:sz w:val="24"/>
          <w:szCs w:val="24"/>
        </w:rPr>
        <w:t xml:space="preserve">контракта (договора), уведомления об одностороннем отказе от исполнения </w:t>
      </w:r>
      <w:r w:rsidR="00571CCC" w:rsidRPr="00B11DDA">
        <w:rPr>
          <w:rFonts w:ascii="Times New Roman" w:hAnsi="Times New Roman" w:cs="Times New Roman"/>
          <w:sz w:val="24"/>
          <w:szCs w:val="24"/>
        </w:rPr>
        <w:t>муниципального</w:t>
      </w:r>
      <w:r w:rsidRPr="00B11DDA">
        <w:rPr>
          <w:rFonts w:ascii="Times New Roman" w:hAnsi="Times New Roman" w:cs="Times New Roman"/>
          <w:sz w:val="24"/>
          <w:szCs w:val="24"/>
        </w:rPr>
        <w:t xml:space="preserve"> контракта по истечении 30 дней со дня его размещения </w:t>
      </w:r>
      <w:r w:rsidR="00571CCC" w:rsidRPr="00B11DDA">
        <w:rPr>
          <w:rFonts w:ascii="Times New Roman" w:hAnsi="Times New Roman" w:cs="Times New Roman"/>
          <w:sz w:val="24"/>
          <w:szCs w:val="24"/>
        </w:rPr>
        <w:t>муниципальным</w:t>
      </w:r>
      <w:r w:rsidRPr="00B11DDA">
        <w:rPr>
          <w:rFonts w:ascii="Times New Roman" w:hAnsi="Times New Roman" w:cs="Times New Roman"/>
          <w:sz w:val="24"/>
          <w:szCs w:val="24"/>
        </w:rPr>
        <w:t xml:space="preserve"> заказчиком в реестре контрактов, в рамках полностью оплаченного в отчетном финансовом году бюджетного обязательства, возникшего в соответствии с </w:t>
      </w:r>
      <w:hyperlink w:anchor="P454" w:history="1">
        <w:r w:rsidRPr="00B11DDA">
          <w:rPr>
            <w:rFonts w:ascii="Times New Roman" w:hAnsi="Times New Roman" w:cs="Times New Roman"/>
            <w:sz w:val="24"/>
            <w:szCs w:val="24"/>
          </w:rPr>
          <w:t>пунктами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467" w:history="1">
        <w:r w:rsidRPr="00B11DDA">
          <w:rPr>
            <w:rFonts w:ascii="Times New Roman" w:hAnsi="Times New Roman" w:cs="Times New Roman"/>
            <w:sz w:val="24"/>
            <w:szCs w:val="24"/>
          </w:rPr>
          <w:t>3 графы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Перечня.</w:t>
      </w:r>
    </w:p>
    <w:p w:rsidR="002E0F6E" w:rsidRPr="00B11DD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17"/>
      <w:bookmarkEnd w:id="11"/>
      <w:r w:rsidRPr="00B11DDA">
        <w:rPr>
          <w:rFonts w:ascii="Times New Roman" w:hAnsi="Times New Roman" w:cs="Times New Roman"/>
          <w:sz w:val="24"/>
          <w:szCs w:val="24"/>
        </w:rPr>
        <w:t xml:space="preserve">19. В случае если в рамках принятых бюджетных обязательств ранее поставлены на учет денежные обязательства по платежам, требующим подтверждения (с признаком платежа, требующего подтверждения - "Да"), поставка товаров, выполнение работ, оказание услуг по которому не подтверждена в соответствии с условиями </w:t>
      </w:r>
      <w:r w:rsidR="00571CCC" w:rsidRPr="00B11DDA">
        <w:rPr>
          <w:rFonts w:ascii="Times New Roman" w:hAnsi="Times New Roman" w:cs="Times New Roman"/>
          <w:sz w:val="24"/>
          <w:szCs w:val="24"/>
        </w:rPr>
        <w:t>муниципального</w:t>
      </w:r>
      <w:r w:rsidRPr="00B11DDA">
        <w:rPr>
          <w:rFonts w:ascii="Times New Roman" w:hAnsi="Times New Roman" w:cs="Times New Roman"/>
          <w:sz w:val="24"/>
          <w:szCs w:val="24"/>
        </w:rPr>
        <w:t xml:space="preserve"> контракта (договора), постановка на учет денежного обязательства на перечисление последующих </w:t>
      </w:r>
      <w:r w:rsidRPr="00B11DDA">
        <w:rPr>
          <w:rFonts w:ascii="Times New Roman" w:hAnsi="Times New Roman" w:cs="Times New Roman"/>
          <w:sz w:val="24"/>
          <w:szCs w:val="24"/>
        </w:rPr>
        <w:lastRenderedPageBreak/>
        <w:t>платежей по такому бюджетному обязательству не осуществляется.</w:t>
      </w:r>
      <w:bookmarkStart w:id="12" w:name="P118"/>
      <w:bookmarkEnd w:id="12"/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20. УФК по Курской области не позднее следующего рабочего дня со дня представления получателем 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Сведений о денежном обязательстве осуществляет их проверку на соответствие информации, указанной в Сведениях о денежном обязательстве: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информации по соответствующему бюджетному обязательству, учтенному на соответствующем лицевом счете получателя 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B11DDA">
        <w:rPr>
          <w:rFonts w:ascii="Times New Roman" w:hAnsi="Times New Roman" w:cs="Times New Roman"/>
          <w:sz w:val="24"/>
          <w:szCs w:val="24"/>
        </w:rPr>
        <w:t>;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информации, подлежащей включению в Сведения о денежном обязательстве в соответствии с </w:t>
      </w:r>
      <w:hyperlink w:anchor="P341" w:history="1">
        <w:r w:rsidRPr="00B11DDA">
          <w:rPr>
            <w:rFonts w:ascii="Times New Roman" w:hAnsi="Times New Roman" w:cs="Times New Roman"/>
            <w:sz w:val="24"/>
            <w:szCs w:val="24"/>
          </w:rPr>
          <w:t>приложением N 2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к настоящему Порядку, а также отсутствие в представленных Сведениях о денежном обязательстве на бумажном носителе исправлений, не соответствующих требованиям, установленным настоящим Порядком, или не заверенных в соответствии с настоящим Порядком;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в УФК по Курской области для постановки на учет денежных обязательств в соответствии с настоящим Порядком.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20.1. Для внесения изменений в денежное обязательство, поставленное на учет на основании представленных получателем 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 Сведений о денежных обязательствах, формируются Сведения о денежном обязательстве с указанием учетного номера денежного обязательства, в которое вносится изменение.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В случае внесения изменений в денежное обязательство без внесения изменений в документ-основание, а также в связи с внесением изменений в документ-основание, содержащийся в информационных системах, указанный документ-основание в УФК по Курской области повторно не представляется.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В случае внесения изменений в денежное обязательство в связи с внесением изменений в документ-основание,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в УФК по Курской области одновременно с формированием Сведений о денежном обязательстве.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Аннулирование суммы денежного обязательства, принятого на основании ошибочно (повторно) направленных в УФК по Курской области сведений о денежном обязательстве, а также в случаях, установленных законодательством Российской Федерации, осуществляется на основании представленных получателем бюджетных средств Сведений о денежном обязательстве, в котором указываются нулевые суммовые показатели. При этом получателю средств бюджета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во вложениях необходимо представить письменное подтверждение необходимости аннулирования суммы данного денежного обязательства в форме электронной копии бумажного документа, созданной посредством его сканирования.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21. В случае положительного результата проверки Сведений о денежном обязательстве УФК по Курской области присваивает учетный номер денежному обязательству (вносит в него изменения) и в срок, установленный </w:t>
      </w:r>
      <w:hyperlink w:anchor="P118" w:history="1">
        <w:r w:rsidRPr="00B11DDA">
          <w:rPr>
            <w:rFonts w:ascii="Times New Roman" w:hAnsi="Times New Roman" w:cs="Times New Roman"/>
            <w:sz w:val="24"/>
            <w:szCs w:val="24"/>
          </w:rPr>
          <w:t>абзацем первым пункта 20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направляет получателю 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извещение о постановке на учет (изменении) денежного обязательства в органе Федерального казначейства, </w:t>
      </w:r>
      <w:hyperlink w:anchor="P861" w:history="1">
        <w:r w:rsidRPr="00B11DDA">
          <w:rPr>
            <w:rFonts w:ascii="Times New Roman" w:hAnsi="Times New Roman" w:cs="Times New Roman"/>
            <w:sz w:val="24"/>
            <w:szCs w:val="24"/>
          </w:rPr>
          <w:t>реквизиты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которого установлены приложением N </w:t>
      </w:r>
      <w:r w:rsidR="004F314F" w:rsidRPr="00B11DDA">
        <w:rPr>
          <w:rFonts w:ascii="Times New Roman" w:hAnsi="Times New Roman" w:cs="Times New Roman"/>
          <w:sz w:val="24"/>
          <w:szCs w:val="24"/>
        </w:rPr>
        <w:t>5</w:t>
      </w:r>
      <w:r w:rsidRPr="00B11DDA">
        <w:rPr>
          <w:rFonts w:ascii="Times New Roman" w:hAnsi="Times New Roman" w:cs="Times New Roman"/>
          <w:sz w:val="24"/>
          <w:szCs w:val="24"/>
        </w:rPr>
        <w:t xml:space="preserve"> (далее - Извещение о денежном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обязательстве).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Извещение о денежном обязательстве направляется получателю 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B11DDA">
        <w:rPr>
          <w:rFonts w:ascii="Times New Roman" w:hAnsi="Times New Roman" w:cs="Times New Roman"/>
          <w:sz w:val="24"/>
          <w:szCs w:val="24"/>
        </w:rPr>
        <w:t>: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lastRenderedPageBreak/>
        <w:t>в форме электронного документа, подписанного электронной подписью уполномоченного лица УФК по Курской области, - в отношении Сведений о денежном обязательстве, представленных в форме электронного документа;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на бумажном носителе, подписанное уполномоченным лицом УФК по Курской области, - в отношении Сведений о денежном обязательстве, представленных на бумажном носителе.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Извещение о денежном обязательстве, сформированное на бумажном носителе, подписывается лицом, имеющим право действовать от имени УФК по Курской области.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Учетный номер денежного обязательства имеет следующую структуру, состоящую из двадцати пяти разрядов: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с 1 по 19 разряд - учетный номер соответствующего бюджетного обязательства;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с 20 по 25 разряд - порядковый номер денежного обязательства.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22. В случае отрицательного результата проверки Сведений о денежном обязательстве УФК по Курской области в срок, установленный </w:t>
      </w:r>
      <w:hyperlink w:anchor="P118" w:history="1">
        <w:r w:rsidRPr="00B11DDA">
          <w:rPr>
            <w:rFonts w:ascii="Times New Roman" w:hAnsi="Times New Roman" w:cs="Times New Roman"/>
            <w:sz w:val="24"/>
            <w:szCs w:val="24"/>
          </w:rPr>
          <w:t>абзацем первым пункта 20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2E0F6E" w:rsidRPr="00B11DDA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в отношении Сведений о денежных обязательствах, сформированных УФК по Курской области, направляет получателю </w:t>
      </w:r>
      <w:r w:rsidR="00571CCC" w:rsidRPr="00B11DDA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2E0F6E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уведомление в электронной форме, содержащее информацию, позволяющую идентифицировать Сведение о денежном обязательстве, не принятое к исполнению, а также содержащее дату и причину отказа;</w:t>
      </w:r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в отношении Сведений о денежных обязательствах, сформированных получателем средств </w:t>
      </w:r>
      <w:r w:rsidR="00A85D2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</w:t>
      </w:r>
      <w:r w:rsidRPr="00B11DDA">
        <w:rPr>
          <w:rFonts w:ascii="Times New Roman" w:hAnsi="Times New Roman" w:cs="Times New Roman"/>
          <w:sz w:val="24"/>
          <w:szCs w:val="24"/>
        </w:rPr>
        <w:t>, возвращает получателю средств</w:t>
      </w:r>
      <w:r w:rsidR="00A85D2B" w:rsidRPr="00B11DDA">
        <w:rPr>
          <w:rFonts w:ascii="Times New Roman" w:hAnsi="Times New Roman" w:cs="Times New Roman"/>
          <w:sz w:val="24"/>
          <w:szCs w:val="24"/>
        </w:rPr>
        <w:t>а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 </w:t>
      </w:r>
      <w:r w:rsidR="00A85D2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копию представленных на бумажном носителе Сведений о денежном обязательстве с проставлением даты отказа, должности сотрудника УФК по Курской области, его подписи, расшифровки подписи с указанием инициалов и фамилии, причины отказа;</w:t>
      </w:r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направляет получателю средств </w:t>
      </w:r>
      <w:r w:rsidR="00A85D2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>уведомление в электронном виде, если Сведения о денежном обязательстве представлялись в форме электронного документа.</w:t>
      </w:r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23. Неисполненная часть денежного обязательства, в том числе денежного обязательства, поставка товаров, выполнение работ, оказание услуг по которому не подтверждены, принятого на учет в отчетном финансовом году в соответствии с бюджетным обязательством, указанным в </w:t>
      </w:r>
      <w:hyperlink w:anchor="P95" w:history="1">
        <w:r w:rsidRPr="00B11DDA">
          <w:rPr>
            <w:rFonts w:ascii="Times New Roman" w:hAnsi="Times New Roman" w:cs="Times New Roman"/>
            <w:sz w:val="24"/>
            <w:szCs w:val="24"/>
          </w:rPr>
          <w:t>пункте 13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Порядка, подлежит учету в текущем финансовом году на основании Сведений о денежном обязательстве, сформированных УФК по Курской области.</w:t>
      </w:r>
    </w:p>
    <w:p w:rsidR="00D06BFA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24. В случае если коды бюджетной классификации Российской Федерации, по которым УФК по Курской области учтены денежные обязательства отчетного финансового года, в текущем финансовом году являются несуществующими (недействующими), получатель средств 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7C75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уточняет указанные коды бюджетной классификации Российской Федерации в порядке и в срок, предусмотренные </w:t>
      </w:r>
      <w:hyperlink w:anchor="P95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06BFA" w:rsidRPr="00B11DDA" w:rsidRDefault="00D06BFA" w:rsidP="00D06B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06BFA" w:rsidRPr="00B11DDA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V. Представление информации о бюджетных и денежных</w:t>
      </w:r>
    </w:p>
    <w:p w:rsidR="00D06BFA" w:rsidRPr="00B11DD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обязательствах, учтенных в УФК по Курской области</w:t>
      </w:r>
    </w:p>
    <w:p w:rsidR="00D06BFA" w:rsidRPr="00B11DDA" w:rsidRDefault="00D06BFA" w:rsidP="00D06B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226E4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25. Информация о бюджетных и денежных обязательствах предоставляется:</w:t>
      </w:r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УФК по Курской области посредством предоставления информации об исполнении поставленных на учет бюджетных и денежных обязательствах (внесении в них изменений) </w:t>
      </w:r>
      <w:r w:rsidRPr="00B11DDA">
        <w:rPr>
          <w:rFonts w:ascii="Times New Roman" w:hAnsi="Times New Roman" w:cs="Times New Roman"/>
          <w:sz w:val="24"/>
          <w:szCs w:val="24"/>
        </w:rPr>
        <w:lastRenderedPageBreak/>
        <w:t xml:space="preserve">(в том числе в форме электронного документа, а также посредством обеспечения возможности формирования в соответствующей информационной системе отчетности, предусмотренной </w:t>
      </w:r>
      <w:hyperlink w:anchor="P153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пунктом 27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Порядка);</w:t>
      </w:r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УФК по Курской области в виде документов, определенных </w:t>
      </w:r>
      <w:hyperlink w:anchor="P153" w:history="1">
        <w:r w:rsidRPr="00B11DDA">
          <w:rPr>
            <w:rFonts w:ascii="Times New Roman" w:hAnsi="Times New Roman" w:cs="Times New Roman"/>
            <w:sz w:val="24"/>
            <w:szCs w:val="24"/>
          </w:rPr>
          <w:t>пунктом 27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Порядка, по запросам </w:t>
      </w:r>
      <w:r w:rsidR="00571CCC" w:rsidRPr="00B11DD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C1D5F" w:rsidRPr="00B11DDA">
        <w:rPr>
          <w:rFonts w:ascii="Times New Roman" w:hAnsi="Times New Roman" w:cs="Times New Roman"/>
          <w:sz w:val="24"/>
          <w:szCs w:val="24"/>
        </w:rPr>
        <w:t xml:space="preserve">Михайловского сельсовета </w:t>
      </w:r>
      <w:proofErr w:type="spellStart"/>
      <w:r w:rsidR="00571CCC" w:rsidRPr="00B11DDA">
        <w:rPr>
          <w:rFonts w:ascii="Times New Roman" w:hAnsi="Times New Roman" w:cs="Times New Roman"/>
          <w:sz w:val="24"/>
          <w:szCs w:val="24"/>
        </w:rPr>
        <w:t>Железногорск</w:t>
      </w:r>
      <w:r w:rsidR="00AC5FDB" w:rsidRPr="00B11DDA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AC5FDB" w:rsidRPr="00B11DD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11DDA">
        <w:rPr>
          <w:rFonts w:ascii="Times New Roman" w:hAnsi="Times New Roman" w:cs="Times New Roman"/>
          <w:sz w:val="24"/>
          <w:szCs w:val="24"/>
        </w:rPr>
        <w:t xml:space="preserve">, иных органов </w:t>
      </w:r>
      <w:r w:rsidR="00AC5FDB" w:rsidRPr="00B11DDA">
        <w:rPr>
          <w:rFonts w:ascii="Times New Roman" w:hAnsi="Times New Roman" w:cs="Times New Roman"/>
          <w:sz w:val="24"/>
          <w:szCs w:val="24"/>
        </w:rPr>
        <w:t>местного самоуправления Администрации</w:t>
      </w:r>
      <w:r w:rsidR="00B11DDA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B11DDA" w:rsidRPr="00B11DDA">
        <w:rPr>
          <w:rFonts w:ascii="Times New Roman" w:hAnsi="Times New Roman" w:cs="Times New Roman"/>
          <w:sz w:val="24"/>
          <w:szCs w:val="24"/>
        </w:rPr>
        <w:t>Михайловского сельсовета</w:t>
      </w:r>
      <w:r w:rsidR="00AC5FDB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FDB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AC5FDB" w:rsidRPr="00B11DD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11DDA">
        <w:rPr>
          <w:rFonts w:ascii="Times New Roman" w:hAnsi="Times New Roman" w:cs="Times New Roman"/>
          <w:sz w:val="24"/>
          <w:szCs w:val="24"/>
        </w:rPr>
        <w:t>,</w:t>
      </w:r>
      <w:r w:rsidR="00AC5FDB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7B14F5" w:rsidRPr="00B11DDA">
        <w:rPr>
          <w:rFonts w:ascii="Times New Roman" w:hAnsi="Times New Roman" w:cs="Times New Roman"/>
          <w:sz w:val="24"/>
          <w:szCs w:val="24"/>
        </w:rPr>
        <w:t>главных распорядителей (распорядителей),</w:t>
      </w:r>
      <w:r w:rsidRPr="00B11DDA">
        <w:rPr>
          <w:rFonts w:ascii="Times New Roman" w:hAnsi="Times New Roman" w:cs="Times New Roman"/>
          <w:sz w:val="24"/>
          <w:szCs w:val="24"/>
        </w:rPr>
        <w:t xml:space="preserve"> получателей средств </w:t>
      </w:r>
      <w:r w:rsidR="00A85D2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AC5FDB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с учетом положений </w:t>
      </w:r>
      <w:hyperlink w:anchor="P149" w:history="1">
        <w:r w:rsidRPr="00B11DDA">
          <w:rPr>
            <w:rFonts w:ascii="Times New Roman" w:hAnsi="Times New Roman" w:cs="Times New Roman"/>
            <w:sz w:val="24"/>
            <w:szCs w:val="24"/>
          </w:rPr>
          <w:t>пункта 26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  <w:bookmarkStart w:id="13" w:name="P149"/>
      <w:bookmarkEnd w:id="13"/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26. Информация о бюджетных и денежных обязательствах предоставляется:</w:t>
      </w:r>
    </w:p>
    <w:p w:rsidR="00A85D2B" w:rsidRPr="00B11DDA" w:rsidRDefault="00A85D2B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11DDA" w:rsidRPr="00B11DDA">
        <w:rPr>
          <w:rFonts w:ascii="Times New Roman" w:hAnsi="Times New Roman" w:cs="Times New Roman"/>
          <w:sz w:val="24"/>
          <w:szCs w:val="24"/>
        </w:rPr>
        <w:t>Михайловского сельсовета</w:t>
      </w:r>
      <w:r w:rsidR="00B11DDA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DDA">
        <w:rPr>
          <w:rFonts w:ascii="Times New Roman" w:hAnsi="Times New Roman" w:cs="Times New Roman"/>
          <w:sz w:val="24"/>
          <w:szCs w:val="24"/>
        </w:rPr>
        <w:t>Железногорск</w:t>
      </w:r>
      <w:r w:rsidR="00AC5FDB" w:rsidRPr="00B11DDA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AC5FDB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5FDB" w:rsidRPr="00B11DDA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D06BFA" w:rsidRPr="00B11DDA">
        <w:rPr>
          <w:rFonts w:ascii="Times New Roman" w:hAnsi="Times New Roman" w:cs="Times New Roman"/>
          <w:sz w:val="24"/>
          <w:szCs w:val="24"/>
        </w:rPr>
        <w:t xml:space="preserve"> Курской</w:t>
      </w:r>
      <w:proofErr w:type="gramEnd"/>
      <w:r w:rsidR="00D06BFA" w:rsidRPr="00B11DDA">
        <w:rPr>
          <w:rFonts w:ascii="Times New Roman" w:hAnsi="Times New Roman" w:cs="Times New Roman"/>
          <w:sz w:val="24"/>
          <w:szCs w:val="24"/>
        </w:rPr>
        <w:t xml:space="preserve"> области - по всем бюджетным и денежным обязательствам;</w:t>
      </w:r>
    </w:p>
    <w:p w:rsidR="007B14F5" w:rsidRPr="00B11DDA" w:rsidRDefault="007B14F5" w:rsidP="007B14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главным распорядителям (распорядителям) средств бюджета</w:t>
      </w:r>
      <w:r w:rsidR="00AC5FDB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AC5FDB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 - в части бюджетных и денежных обязательств подведомственных им получателей средств </w:t>
      </w:r>
      <w:r w:rsidR="00AC5FDB" w:rsidRPr="00B11DDA">
        <w:rPr>
          <w:rFonts w:ascii="Times New Roman" w:hAnsi="Times New Roman" w:cs="Times New Roman"/>
          <w:sz w:val="24"/>
          <w:szCs w:val="24"/>
        </w:rPr>
        <w:t>местн</w:t>
      </w:r>
      <w:r w:rsidRPr="00B11DDA">
        <w:rPr>
          <w:rFonts w:ascii="Times New Roman" w:hAnsi="Times New Roman" w:cs="Times New Roman"/>
          <w:sz w:val="24"/>
          <w:szCs w:val="24"/>
        </w:rPr>
        <w:t>ого бюджета;</w:t>
      </w:r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получателям средств </w:t>
      </w:r>
      <w:r w:rsidR="00A85D2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AC5FDB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- в части бюджетных и денежных обязательств соответствующего получателя средств </w:t>
      </w:r>
      <w:r w:rsidR="00A85D2B" w:rsidRPr="00B11DD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Pr="00B11DDA">
        <w:rPr>
          <w:rFonts w:ascii="Times New Roman" w:hAnsi="Times New Roman" w:cs="Times New Roman"/>
          <w:sz w:val="24"/>
          <w:szCs w:val="24"/>
        </w:rPr>
        <w:t>;</w:t>
      </w:r>
    </w:p>
    <w:p w:rsidR="00D06BFA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иным органам </w:t>
      </w:r>
      <w:r w:rsidR="00AC5FDB" w:rsidRPr="00B11DD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B11DDA">
        <w:rPr>
          <w:rFonts w:ascii="Times New Roman" w:hAnsi="Times New Roman" w:cs="Times New Roman"/>
          <w:sz w:val="24"/>
          <w:szCs w:val="24"/>
        </w:rPr>
        <w:t xml:space="preserve"> - в рамках их полномочий, установленных законодательством Российской Федерации.</w:t>
      </w:r>
    </w:p>
    <w:p w:rsidR="00A85D2B" w:rsidRPr="00B11DD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53"/>
      <w:bookmarkEnd w:id="14"/>
      <w:r w:rsidRPr="00B11DDA">
        <w:rPr>
          <w:rFonts w:ascii="Times New Roman" w:hAnsi="Times New Roman" w:cs="Times New Roman"/>
          <w:sz w:val="24"/>
          <w:szCs w:val="24"/>
        </w:rPr>
        <w:t>27. Информация о бюджетных и денежных обязательствах предоставляется в соответствии со следующими положениями:</w:t>
      </w:r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1) по запросу </w:t>
      </w:r>
      <w:r w:rsidR="00A85D2B" w:rsidRPr="00B11DDA">
        <w:rPr>
          <w:rFonts w:ascii="Times New Roman" w:hAnsi="Times New Roman" w:cs="Times New Roman"/>
          <w:sz w:val="24"/>
          <w:szCs w:val="24"/>
        </w:rPr>
        <w:t>Администрации</w:t>
      </w:r>
      <w:r w:rsidR="00B11DDA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B11DDA" w:rsidRPr="00B11DDA">
        <w:rPr>
          <w:rFonts w:ascii="Times New Roman" w:hAnsi="Times New Roman" w:cs="Times New Roman"/>
          <w:sz w:val="24"/>
          <w:szCs w:val="24"/>
        </w:rPr>
        <w:t>Михайловского сельсовета</w:t>
      </w:r>
      <w:r w:rsidR="00A85D2B" w:rsidRPr="00B11DDA">
        <w:rPr>
          <w:rFonts w:ascii="Times New Roman" w:hAnsi="Times New Roman" w:cs="Times New Roman"/>
          <w:sz w:val="24"/>
          <w:szCs w:val="24"/>
        </w:rPr>
        <w:t xml:space="preserve"> Железногорск</w:t>
      </w:r>
      <w:r w:rsidR="00E02B4E" w:rsidRPr="00B11DDA">
        <w:rPr>
          <w:rFonts w:ascii="Times New Roman" w:hAnsi="Times New Roman" w:cs="Times New Roman"/>
          <w:sz w:val="24"/>
          <w:szCs w:val="24"/>
        </w:rPr>
        <w:t xml:space="preserve">ого района </w:t>
      </w:r>
      <w:r w:rsidR="00A85D2B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Pr="00B11DDA">
        <w:rPr>
          <w:rFonts w:ascii="Times New Roman" w:hAnsi="Times New Roman" w:cs="Times New Roman"/>
          <w:sz w:val="24"/>
          <w:szCs w:val="24"/>
        </w:rPr>
        <w:t xml:space="preserve">Курской области либо иного органа </w:t>
      </w:r>
      <w:r w:rsidR="00E02B4E" w:rsidRPr="00B11DD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B11DDA">
        <w:rPr>
          <w:rFonts w:ascii="Times New Roman" w:hAnsi="Times New Roman" w:cs="Times New Roman"/>
          <w:sz w:val="24"/>
          <w:szCs w:val="24"/>
        </w:rPr>
        <w:t xml:space="preserve">, уполномоченного в соответствии с законодательством Российской Федерации на получение такой информации, </w:t>
      </w:r>
      <w:r w:rsidR="00FB1464" w:rsidRPr="00B11DDA">
        <w:rPr>
          <w:rFonts w:ascii="Times New Roman" w:hAnsi="Times New Roman" w:cs="Times New Roman"/>
          <w:sz w:val="24"/>
          <w:szCs w:val="24"/>
        </w:rPr>
        <w:t xml:space="preserve">главного распорядителя (распорядителя), получателя средств 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  <w:r w:rsidR="00FB1464" w:rsidRPr="00B11DDA">
        <w:rPr>
          <w:rFonts w:ascii="Times New Roman" w:hAnsi="Times New Roman" w:cs="Times New Roman"/>
          <w:sz w:val="24"/>
          <w:szCs w:val="24"/>
        </w:rPr>
        <w:t>,</w:t>
      </w:r>
      <w:r w:rsidRPr="00B11DDA">
        <w:rPr>
          <w:rFonts w:ascii="Times New Roman" w:hAnsi="Times New Roman" w:cs="Times New Roman"/>
          <w:sz w:val="24"/>
          <w:szCs w:val="24"/>
        </w:rPr>
        <w:t xml:space="preserve">УФК по Курской области </w:t>
      </w:r>
      <w:r w:rsidR="00FB1464" w:rsidRPr="00B11DDA">
        <w:rPr>
          <w:rFonts w:ascii="Times New Roman" w:hAnsi="Times New Roman" w:cs="Times New Roman"/>
          <w:sz w:val="24"/>
          <w:szCs w:val="24"/>
        </w:rPr>
        <w:t xml:space="preserve">предоставляет Справку об исполнении принятых на учет (бюджетных, денежных) обязательств (далее - Справка об исполнении обязательств), </w:t>
      </w:r>
      <w:hyperlink w:anchor="P994" w:history="1">
        <w:r w:rsidR="00FB1464" w:rsidRPr="00B11DDA">
          <w:rPr>
            <w:rFonts w:ascii="Times New Roman" w:hAnsi="Times New Roman" w:cs="Times New Roman"/>
            <w:sz w:val="24"/>
            <w:szCs w:val="24"/>
          </w:rPr>
          <w:t>реквизиты</w:t>
        </w:r>
      </w:hyperlink>
      <w:r w:rsidR="00FB1464" w:rsidRPr="00B11DDA">
        <w:rPr>
          <w:rFonts w:ascii="Times New Roman" w:hAnsi="Times New Roman" w:cs="Times New Roman"/>
          <w:sz w:val="24"/>
          <w:szCs w:val="24"/>
        </w:rPr>
        <w:t xml:space="preserve"> которой установлены приложением N6 к настоящему Порядку,</w:t>
      </w:r>
      <w:r w:rsidRPr="00B11DDA">
        <w:rPr>
          <w:rFonts w:ascii="Times New Roman" w:hAnsi="Times New Roman" w:cs="Times New Roman"/>
          <w:sz w:val="24"/>
          <w:szCs w:val="24"/>
        </w:rPr>
        <w:t xml:space="preserve"> сформированную на дату, указанную в запросе;</w:t>
      </w:r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 xml:space="preserve">2) </w:t>
      </w:r>
      <w:r w:rsidR="00FB1464" w:rsidRPr="00B11DDA">
        <w:rPr>
          <w:rFonts w:ascii="Times New Roman" w:hAnsi="Times New Roman" w:cs="Times New Roman"/>
          <w:sz w:val="24"/>
          <w:szCs w:val="24"/>
        </w:rPr>
        <w:t xml:space="preserve">по состоянию на 1-е число каждого месяца </w:t>
      </w:r>
      <w:r w:rsidRPr="00B11DDA">
        <w:rPr>
          <w:rFonts w:ascii="Times New Roman" w:hAnsi="Times New Roman" w:cs="Times New Roman"/>
          <w:sz w:val="24"/>
          <w:szCs w:val="24"/>
        </w:rPr>
        <w:t xml:space="preserve">УФК по Курской области предоставляет </w:t>
      </w:r>
      <w:r w:rsidR="00FB1464" w:rsidRPr="00B11DDA">
        <w:rPr>
          <w:rFonts w:ascii="Times New Roman" w:hAnsi="Times New Roman" w:cs="Times New Roman"/>
          <w:sz w:val="24"/>
          <w:szCs w:val="24"/>
        </w:rPr>
        <w:t xml:space="preserve">получателю средств бюджета </w:t>
      </w:r>
      <w:r w:rsidR="00FA4FA5" w:rsidRPr="00B11D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FA4FA5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4FA5" w:rsidRPr="00B11DDA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="00FA4FA5" w:rsidRPr="00B11DDA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E02B4E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FB1464" w:rsidRPr="00B11DDA">
        <w:rPr>
          <w:rFonts w:ascii="Times New Roman" w:hAnsi="Times New Roman" w:cs="Times New Roman"/>
          <w:sz w:val="24"/>
          <w:szCs w:val="24"/>
        </w:rPr>
        <w:t xml:space="preserve">Справку </w:t>
      </w:r>
      <w:r w:rsidRPr="00B11DDA">
        <w:rPr>
          <w:rFonts w:ascii="Times New Roman" w:hAnsi="Times New Roman" w:cs="Times New Roman"/>
          <w:sz w:val="24"/>
          <w:szCs w:val="24"/>
        </w:rPr>
        <w:t xml:space="preserve">об исполнении обязательств, </w:t>
      </w:r>
      <w:hyperlink w:anchor="P994" w:history="1">
        <w:r w:rsidRPr="00B11DDA">
          <w:rPr>
            <w:rFonts w:ascii="Times New Roman" w:hAnsi="Times New Roman" w:cs="Times New Roman"/>
            <w:sz w:val="24"/>
            <w:szCs w:val="24"/>
          </w:rPr>
          <w:t>реквизиты</w:t>
        </w:r>
      </w:hyperlink>
      <w:r w:rsidRPr="00B11DDA">
        <w:rPr>
          <w:rFonts w:ascii="Times New Roman" w:hAnsi="Times New Roman" w:cs="Times New Roman"/>
          <w:sz w:val="24"/>
          <w:szCs w:val="24"/>
        </w:rPr>
        <w:t xml:space="preserve"> которой установлены приложением N </w:t>
      </w:r>
      <w:r w:rsidR="00FB1464" w:rsidRPr="00B11DDA">
        <w:rPr>
          <w:rFonts w:ascii="Times New Roman" w:hAnsi="Times New Roman" w:cs="Times New Roman"/>
          <w:sz w:val="24"/>
          <w:szCs w:val="24"/>
        </w:rPr>
        <w:t>6</w:t>
      </w:r>
      <w:r w:rsidRPr="00B11DDA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A85D2B" w:rsidRPr="00B11DDA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Справка об исполнении обязательств формируется по состоянию на 1-е число каждого месяца и по состоянию на дату, указанную в запросе, нарастающим итогом с 1 января текущего финансового года и содержит информацию об исполнении бюджетных</w:t>
      </w:r>
      <w:r w:rsidR="00E226E4" w:rsidRPr="00B11DDA">
        <w:rPr>
          <w:rFonts w:ascii="Times New Roman" w:hAnsi="Times New Roman" w:cs="Times New Roman"/>
          <w:sz w:val="24"/>
          <w:szCs w:val="24"/>
        </w:rPr>
        <w:t xml:space="preserve"> (денежных)</w:t>
      </w:r>
      <w:r w:rsidRPr="00B11DDA">
        <w:rPr>
          <w:rFonts w:ascii="Times New Roman" w:hAnsi="Times New Roman" w:cs="Times New Roman"/>
          <w:sz w:val="24"/>
          <w:szCs w:val="24"/>
        </w:rPr>
        <w:t xml:space="preserve"> обязательств, поставленных на учет в УФК по Курской области на основании Сведений о бюджетном</w:t>
      </w:r>
      <w:r w:rsidR="00E226E4" w:rsidRPr="00B11DDA">
        <w:rPr>
          <w:rFonts w:ascii="Times New Roman" w:hAnsi="Times New Roman" w:cs="Times New Roman"/>
          <w:sz w:val="24"/>
          <w:szCs w:val="24"/>
        </w:rPr>
        <w:t xml:space="preserve"> (денежном)</w:t>
      </w:r>
      <w:r w:rsidR="00E02B4E" w:rsidRPr="00B11DDA">
        <w:rPr>
          <w:rFonts w:ascii="Times New Roman" w:hAnsi="Times New Roman" w:cs="Times New Roman"/>
          <w:sz w:val="24"/>
          <w:szCs w:val="24"/>
        </w:rPr>
        <w:t xml:space="preserve"> </w:t>
      </w:r>
      <w:r w:rsidR="00E226E4" w:rsidRPr="00B11DDA">
        <w:rPr>
          <w:rFonts w:ascii="Times New Roman" w:hAnsi="Times New Roman" w:cs="Times New Roman"/>
          <w:sz w:val="24"/>
          <w:szCs w:val="24"/>
        </w:rPr>
        <w:t>обязательстве.</w:t>
      </w:r>
    </w:p>
    <w:sectPr w:rsidR="00A85D2B" w:rsidRPr="00B11DDA" w:rsidSect="00B11DDA">
      <w:pgSz w:w="11906" w:h="16838"/>
      <w:pgMar w:top="737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CB505A"/>
    <w:multiLevelType w:val="multilevel"/>
    <w:tmpl w:val="3D983BCA"/>
    <w:lvl w:ilvl="0">
      <w:start w:val="1"/>
      <w:numFmt w:val="decimal"/>
      <w:lvlText w:val="%1."/>
      <w:lvlJc w:val="left"/>
      <w:pPr>
        <w:ind w:left="709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-142" w:firstLine="0"/>
      </w:pPr>
    </w:lvl>
    <w:lvl w:ilvl="2">
      <w:numFmt w:val="decimal"/>
      <w:lvlText w:val=""/>
      <w:lvlJc w:val="left"/>
      <w:pPr>
        <w:ind w:left="-142" w:firstLine="0"/>
      </w:pPr>
    </w:lvl>
    <w:lvl w:ilvl="3">
      <w:numFmt w:val="decimal"/>
      <w:lvlText w:val=""/>
      <w:lvlJc w:val="left"/>
      <w:pPr>
        <w:ind w:left="-142" w:firstLine="0"/>
      </w:pPr>
    </w:lvl>
    <w:lvl w:ilvl="4">
      <w:numFmt w:val="decimal"/>
      <w:lvlText w:val=""/>
      <w:lvlJc w:val="left"/>
      <w:pPr>
        <w:ind w:left="-142" w:firstLine="0"/>
      </w:pPr>
    </w:lvl>
    <w:lvl w:ilvl="5">
      <w:numFmt w:val="decimal"/>
      <w:lvlText w:val=""/>
      <w:lvlJc w:val="left"/>
      <w:pPr>
        <w:ind w:left="-142" w:firstLine="0"/>
      </w:pPr>
    </w:lvl>
    <w:lvl w:ilvl="6">
      <w:numFmt w:val="decimal"/>
      <w:lvlText w:val=""/>
      <w:lvlJc w:val="left"/>
      <w:pPr>
        <w:ind w:left="-142" w:firstLine="0"/>
      </w:pPr>
    </w:lvl>
    <w:lvl w:ilvl="7">
      <w:numFmt w:val="decimal"/>
      <w:lvlText w:val=""/>
      <w:lvlJc w:val="left"/>
      <w:pPr>
        <w:ind w:left="-142" w:firstLine="0"/>
      </w:pPr>
    </w:lvl>
    <w:lvl w:ilvl="8">
      <w:numFmt w:val="decimal"/>
      <w:lvlText w:val=""/>
      <w:lvlJc w:val="left"/>
      <w:pPr>
        <w:ind w:left="-142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6BFA"/>
    <w:rsid w:val="000F7737"/>
    <w:rsid w:val="0016107E"/>
    <w:rsid w:val="002C22BB"/>
    <w:rsid w:val="002D77B1"/>
    <w:rsid w:val="002E0F6E"/>
    <w:rsid w:val="00352C8A"/>
    <w:rsid w:val="00371D4D"/>
    <w:rsid w:val="0049179D"/>
    <w:rsid w:val="004A0FB1"/>
    <w:rsid w:val="004B41B1"/>
    <w:rsid w:val="004F314F"/>
    <w:rsid w:val="005266EE"/>
    <w:rsid w:val="00571CCC"/>
    <w:rsid w:val="00595974"/>
    <w:rsid w:val="005A1233"/>
    <w:rsid w:val="005D5241"/>
    <w:rsid w:val="00690809"/>
    <w:rsid w:val="006C58E0"/>
    <w:rsid w:val="00713EB0"/>
    <w:rsid w:val="007579B9"/>
    <w:rsid w:val="007B14F5"/>
    <w:rsid w:val="007C4D11"/>
    <w:rsid w:val="007C75A5"/>
    <w:rsid w:val="0084246C"/>
    <w:rsid w:val="0086115F"/>
    <w:rsid w:val="008D27D0"/>
    <w:rsid w:val="00942AFC"/>
    <w:rsid w:val="00970384"/>
    <w:rsid w:val="00A21DC1"/>
    <w:rsid w:val="00A22560"/>
    <w:rsid w:val="00A47B48"/>
    <w:rsid w:val="00A7281B"/>
    <w:rsid w:val="00A85D2B"/>
    <w:rsid w:val="00AC1F0E"/>
    <w:rsid w:val="00AC22D2"/>
    <w:rsid w:val="00AC5FDB"/>
    <w:rsid w:val="00AC72CE"/>
    <w:rsid w:val="00B01F03"/>
    <w:rsid w:val="00B11DDA"/>
    <w:rsid w:val="00B164F4"/>
    <w:rsid w:val="00B8354F"/>
    <w:rsid w:val="00BA5197"/>
    <w:rsid w:val="00BC6B74"/>
    <w:rsid w:val="00BE57A6"/>
    <w:rsid w:val="00BE6453"/>
    <w:rsid w:val="00CC358E"/>
    <w:rsid w:val="00D06BFA"/>
    <w:rsid w:val="00D52CB5"/>
    <w:rsid w:val="00DA00F8"/>
    <w:rsid w:val="00DC1D5F"/>
    <w:rsid w:val="00E02B4E"/>
    <w:rsid w:val="00E226E4"/>
    <w:rsid w:val="00E71058"/>
    <w:rsid w:val="00E73D9B"/>
    <w:rsid w:val="00F248E5"/>
    <w:rsid w:val="00F7708C"/>
    <w:rsid w:val="00FA4FA5"/>
    <w:rsid w:val="00FB1464"/>
    <w:rsid w:val="00FB7967"/>
    <w:rsid w:val="00FC4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CC035-0CC3-4C7C-B869-0A23EC1C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6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semiHidden/>
    <w:unhideWhenUsed/>
    <w:rsid w:val="00D06BF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6BFA"/>
  </w:style>
  <w:style w:type="paragraph" w:customStyle="1" w:styleId="ConsPlusNormal">
    <w:name w:val="ConsPlusNormal"/>
    <w:rsid w:val="00D06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5">
    <w:name w:val="Table Grid"/>
    <w:basedOn w:val="a1"/>
    <w:uiPriority w:val="59"/>
    <w:rsid w:val="0097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locked/>
    <w:rsid w:val="00B11DDA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11DDA"/>
    <w:pPr>
      <w:widowControl w:val="0"/>
      <w:shd w:val="clear" w:color="auto" w:fill="FFFFFF"/>
      <w:spacing w:before="1080" w:after="0" w:line="413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6">
    <w:name w:val="Основной текст_"/>
    <w:basedOn w:val="a0"/>
    <w:link w:val="1"/>
    <w:locked/>
    <w:rsid w:val="00B11DD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B11DDA"/>
    <w:pPr>
      <w:widowControl w:val="0"/>
      <w:shd w:val="clear" w:color="auto" w:fill="FFFFFF"/>
      <w:spacing w:before="780" w:after="360" w:line="0" w:lineRule="atLeast"/>
      <w:ind w:hanging="54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7">
    <w:name w:val="Strong"/>
    <w:qFormat/>
    <w:rsid w:val="00B11DDA"/>
    <w:rPr>
      <w:b/>
      <w:bCs/>
    </w:rPr>
  </w:style>
  <w:style w:type="paragraph" w:styleId="a8">
    <w:name w:val="No Spacing"/>
    <w:uiPriority w:val="1"/>
    <w:qFormat/>
    <w:rsid w:val="00B11DD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5E395E49C6B58FE49B424BED7C409DF43A582EEF7CA34CF61CB3190EAE41E7DE36607AD2E0A67B515F1E729859CBEF8B9BDECB8780DAB42P6Z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E395E49C6B58FE49B424BED7C409DF44A182EBF1CC34CF61CB3190EAE41E7DE36607AD2E0A67B61FF1E729859CBEF8B9BDECB8780DAB42P6Z4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72C32-FB83-4FF3-8A76-1B31EA41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5394</Words>
  <Characters>30752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BTN</dc:creator>
  <cp:lastModifiedBy>Пользователь Windows</cp:lastModifiedBy>
  <cp:revision>14</cp:revision>
  <cp:lastPrinted>2022-12-30T08:40:00Z</cp:lastPrinted>
  <dcterms:created xsi:type="dcterms:W3CDTF">2023-10-06T08:26:00Z</dcterms:created>
  <dcterms:modified xsi:type="dcterms:W3CDTF">2023-11-23T11:36:00Z</dcterms:modified>
</cp:coreProperties>
</file>