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4E4" w:rsidRPr="00176D27" w:rsidRDefault="00217268" w:rsidP="003B54E4">
      <w:pPr>
        <w:pStyle w:val="ConsNormal"/>
        <w:ind w:right="0" w:firstLine="540"/>
        <w:jc w:val="right"/>
        <w:rPr>
          <w:rFonts w:ascii="Times New Roman" w:hAnsi="Times New Roman" w:cs="Times New Roman"/>
          <w:b/>
          <w:bCs/>
          <w:sz w:val="28"/>
          <w:szCs w:val="28"/>
          <w:u w:val="single"/>
        </w:rPr>
      </w:pPr>
      <w:r>
        <w:rPr>
          <w:rFonts w:ascii="Times New Roman" w:hAnsi="Times New Roman" w:cs="Times New Roman"/>
          <w:b/>
          <w:u w:val="single"/>
        </w:rPr>
        <w:t xml:space="preserve"> </w:t>
      </w:r>
    </w:p>
    <w:p w:rsidR="003B54E4" w:rsidRDefault="003B54E4" w:rsidP="003B54E4">
      <w:pPr>
        <w:pStyle w:val="ConsNormal"/>
        <w:ind w:right="0" w:firstLine="540"/>
        <w:jc w:val="center"/>
        <w:rPr>
          <w:rFonts w:ascii="Times New Roman" w:hAnsi="Times New Roman"/>
          <w:b/>
          <w:bCs/>
          <w:sz w:val="28"/>
          <w:szCs w:val="28"/>
        </w:rPr>
      </w:pPr>
    </w:p>
    <w:p w:rsidR="00217268" w:rsidRPr="00217268" w:rsidRDefault="003B54E4" w:rsidP="003B54E4">
      <w:pPr>
        <w:pStyle w:val="ConsNormal"/>
        <w:ind w:right="0" w:firstLine="540"/>
        <w:jc w:val="center"/>
        <w:rPr>
          <w:b/>
          <w:bCs/>
          <w:sz w:val="32"/>
          <w:szCs w:val="32"/>
        </w:rPr>
      </w:pPr>
      <w:r w:rsidRPr="00217268">
        <w:rPr>
          <w:b/>
          <w:bCs/>
          <w:sz w:val="32"/>
          <w:szCs w:val="32"/>
        </w:rPr>
        <w:t xml:space="preserve">СОБРАНИЕ ДЕПУТАТОВ </w:t>
      </w:r>
    </w:p>
    <w:p w:rsidR="00217268" w:rsidRPr="00217268" w:rsidRDefault="003B54E4" w:rsidP="003B54E4">
      <w:pPr>
        <w:pStyle w:val="ConsNormal"/>
        <w:ind w:right="0" w:firstLine="540"/>
        <w:jc w:val="center"/>
        <w:rPr>
          <w:b/>
          <w:bCs/>
          <w:sz w:val="32"/>
          <w:szCs w:val="32"/>
        </w:rPr>
      </w:pPr>
      <w:r w:rsidRPr="00217268">
        <w:rPr>
          <w:b/>
          <w:bCs/>
          <w:sz w:val="32"/>
          <w:szCs w:val="32"/>
        </w:rPr>
        <w:t>МИХАЙЛОВСКОГО СЕЛЬСОВЕТА</w:t>
      </w:r>
    </w:p>
    <w:p w:rsidR="00217268" w:rsidRPr="00217268" w:rsidRDefault="003B54E4" w:rsidP="003B54E4">
      <w:pPr>
        <w:pStyle w:val="ConsNormal"/>
        <w:ind w:right="0" w:firstLine="540"/>
        <w:jc w:val="center"/>
        <w:rPr>
          <w:b/>
          <w:bCs/>
          <w:sz w:val="32"/>
          <w:szCs w:val="32"/>
        </w:rPr>
      </w:pPr>
      <w:r w:rsidRPr="00217268">
        <w:rPr>
          <w:b/>
          <w:bCs/>
          <w:sz w:val="32"/>
          <w:szCs w:val="32"/>
        </w:rPr>
        <w:t xml:space="preserve"> ЖЕЛЕЗНОГОРСКОГО РАЙОНА </w:t>
      </w:r>
    </w:p>
    <w:p w:rsidR="003B54E4" w:rsidRPr="00217268" w:rsidRDefault="00217268" w:rsidP="003B54E4">
      <w:pPr>
        <w:pStyle w:val="ConsNormal"/>
        <w:ind w:right="0" w:firstLine="540"/>
        <w:jc w:val="center"/>
        <w:rPr>
          <w:b/>
          <w:bCs/>
          <w:sz w:val="32"/>
          <w:szCs w:val="32"/>
        </w:rPr>
      </w:pPr>
      <w:r w:rsidRPr="00217268">
        <w:rPr>
          <w:b/>
          <w:bCs/>
          <w:sz w:val="32"/>
          <w:szCs w:val="32"/>
        </w:rPr>
        <w:t>КУРСКОЙ ОБЛАСТИ</w:t>
      </w:r>
    </w:p>
    <w:p w:rsidR="003B54E4" w:rsidRPr="00217268" w:rsidRDefault="003B54E4" w:rsidP="003B54E4">
      <w:pPr>
        <w:pStyle w:val="ConsNormal"/>
        <w:ind w:right="0" w:firstLine="540"/>
        <w:jc w:val="both"/>
        <w:rPr>
          <w:b/>
          <w:bCs/>
          <w:sz w:val="32"/>
          <w:szCs w:val="32"/>
        </w:rPr>
      </w:pPr>
    </w:p>
    <w:p w:rsidR="003B54E4" w:rsidRPr="00217268" w:rsidRDefault="003B54E4" w:rsidP="003B54E4">
      <w:pPr>
        <w:pStyle w:val="ConsNormal"/>
        <w:ind w:right="0" w:firstLine="540"/>
        <w:jc w:val="center"/>
        <w:rPr>
          <w:b/>
          <w:bCs/>
          <w:sz w:val="32"/>
          <w:szCs w:val="32"/>
        </w:rPr>
      </w:pPr>
      <w:r w:rsidRPr="00217268">
        <w:rPr>
          <w:b/>
          <w:bCs/>
          <w:sz w:val="32"/>
          <w:szCs w:val="32"/>
        </w:rPr>
        <w:t>РЕШЕНИЕ</w:t>
      </w:r>
    </w:p>
    <w:p w:rsidR="003B54E4" w:rsidRPr="00217268" w:rsidRDefault="003B54E4" w:rsidP="003B54E4">
      <w:pPr>
        <w:pStyle w:val="ConsNormal"/>
        <w:ind w:right="0" w:firstLine="540"/>
        <w:jc w:val="center"/>
        <w:rPr>
          <w:b/>
          <w:bCs/>
          <w:sz w:val="32"/>
          <w:szCs w:val="32"/>
        </w:rPr>
      </w:pPr>
    </w:p>
    <w:p w:rsidR="003B54E4" w:rsidRPr="00217268" w:rsidRDefault="00217268" w:rsidP="00217268">
      <w:pPr>
        <w:pStyle w:val="ConsNormal"/>
        <w:ind w:right="0" w:firstLine="540"/>
        <w:jc w:val="center"/>
        <w:rPr>
          <w:b/>
          <w:bCs/>
          <w:sz w:val="32"/>
          <w:szCs w:val="32"/>
        </w:rPr>
      </w:pPr>
      <w:r w:rsidRPr="00217268">
        <w:rPr>
          <w:b/>
          <w:bCs/>
          <w:sz w:val="32"/>
          <w:szCs w:val="32"/>
        </w:rPr>
        <w:t>от 2 мая 2017г. № 15</w:t>
      </w:r>
    </w:p>
    <w:p w:rsidR="00217268" w:rsidRPr="00217268" w:rsidRDefault="00217268" w:rsidP="00217268">
      <w:pPr>
        <w:pStyle w:val="ConsNormal"/>
        <w:ind w:right="0" w:firstLine="540"/>
        <w:jc w:val="center"/>
        <w:rPr>
          <w:b/>
          <w:bCs/>
          <w:sz w:val="32"/>
          <w:szCs w:val="32"/>
        </w:rPr>
      </w:pPr>
    </w:p>
    <w:p w:rsidR="003B54E4" w:rsidRPr="00217268" w:rsidRDefault="00217268" w:rsidP="00217268">
      <w:pPr>
        <w:pStyle w:val="ConsTitle"/>
        <w:widowControl/>
        <w:ind w:right="0"/>
        <w:jc w:val="center"/>
        <w:rPr>
          <w:sz w:val="32"/>
          <w:szCs w:val="32"/>
        </w:rPr>
      </w:pPr>
      <w:r w:rsidRPr="00217268">
        <w:rPr>
          <w:b w:val="0"/>
          <w:sz w:val="32"/>
          <w:szCs w:val="32"/>
        </w:rPr>
        <w:t xml:space="preserve">  </w:t>
      </w:r>
      <w:r w:rsidR="003B54E4" w:rsidRPr="00217268">
        <w:rPr>
          <w:sz w:val="32"/>
          <w:szCs w:val="32"/>
        </w:rPr>
        <w:t>О внесении изменений и дополнений в РСД Михайловского сельсовета</w:t>
      </w:r>
    </w:p>
    <w:p w:rsidR="003B54E4" w:rsidRPr="00217268" w:rsidRDefault="003B54E4" w:rsidP="00217268">
      <w:pPr>
        <w:pStyle w:val="ConsTitle"/>
        <w:widowControl/>
        <w:ind w:right="0"/>
        <w:jc w:val="center"/>
        <w:rPr>
          <w:sz w:val="32"/>
          <w:szCs w:val="32"/>
        </w:rPr>
      </w:pPr>
      <w:r w:rsidRPr="00217268">
        <w:rPr>
          <w:sz w:val="32"/>
          <w:szCs w:val="32"/>
        </w:rPr>
        <w:t>№ 5 от 24.03.2016г. «Об утверждении Положения о бюджетном</w:t>
      </w:r>
    </w:p>
    <w:p w:rsidR="003B54E4" w:rsidRPr="00217268" w:rsidRDefault="003B54E4" w:rsidP="00217268">
      <w:pPr>
        <w:pStyle w:val="ConsTitle"/>
        <w:widowControl/>
        <w:ind w:right="0"/>
        <w:jc w:val="center"/>
        <w:rPr>
          <w:sz w:val="32"/>
          <w:szCs w:val="32"/>
        </w:rPr>
      </w:pPr>
      <w:r w:rsidRPr="00217268">
        <w:rPr>
          <w:sz w:val="32"/>
          <w:szCs w:val="32"/>
        </w:rPr>
        <w:t>процессе в</w:t>
      </w:r>
      <w:r w:rsidRPr="00217268">
        <w:rPr>
          <w:bCs w:val="0"/>
          <w:sz w:val="32"/>
          <w:szCs w:val="32"/>
        </w:rPr>
        <w:t xml:space="preserve"> </w:t>
      </w:r>
      <w:r w:rsidRPr="00217268">
        <w:rPr>
          <w:sz w:val="32"/>
          <w:szCs w:val="32"/>
        </w:rPr>
        <w:t>МО « Михайловский сельсовет» Железногорского</w:t>
      </w:r>
    </w:p>
    <w:p w:rsidR="003B54E4" w:rsidRPr="00217268" w:rsidRDefault="003B54E4" w:rsidP="00217268">
      <w:pPr>
        <w:pStyle w:val="ConsTitle"/>
        <w:widowControl/>
        <w:ind w:right="0"/>
        <w:jc w:val="center"/>
        <w:rPr>
          <w:sz w:val="32"/>
          <w:szCs w:val="32"/>
        </w:rPr>
      </w:pPr>
      <w:r w:rsidRPr="00217268">
        <w:rPr>
          <w:sz w:val="32"/>
          <w:szCs w:val="32"/>
        </w:rPr>
        <w:t>района Курской области</w:t>
      </w:r>
      <w:r w:rsidR="00217268" w:rsidRPr="00217268">
        <w:rPr>
          <w:sz w:val="32"/>
          <w:szCs w:val="32"/>
        </w:rPr>
        <w:t xml:space="preserve"> </w:t>
      </w:r>
    </w:p>
    <w:p w:rsidR="003B54E4" w:rsidRPr="00F122E0" w:rsidRDefault="003B54E4" w:rsidP="00217268">
      <w:pPr>
        <w:pStyle w:val="ConsNormal"/>
        <w:ind w:right="0" w:firstLine="540"/>
        <w:jc w:val="center"/>
        <w:rPr>
          <w:rFonts w:ascii="Times New Roman" w:hAnsi="Times New Roman"/>
          <w:b/>
          <w:bCs/>
          <w:sz w:val="24"/>
          <w:szCs w:val="24"/>
        </w:rPr>
      </w:pPr>
    </w:p>
    <w:p w:rsidR="003B54E4" w:rsidRDefault="003B54E4" w:rsidP="003B54E4">
      <w:pPr>
        <w:pStyle w:val="ConsNormal"/>
        <w:ind w:right="0" w:firstLine="540"/>
        <w:jc w:val="both"/>
        <w:rPr>
          <w:rFonts w:ascii="Times New Roman" w:hAnsi="Times New Roman"/>
          <w:b/>
          <w:bCs/>
          <w:sz w:val="24"/>
          <w:szCs w:val="24"/>
        </w:rPr>
      </w:pPr>
    </w:p>
    <w:p w:rsidR="003B54E4" w:rsidRDefault="003B54E4" w:rsidP="003B54E4">
      <w:pPr>
        <w:pStyle w:val="ConsPlusTitlePage"/>
      </w:pPr>
    </w:p>
    <w:p w:rsidR="003B54E4" w:rsidRPr="00217268" w:rsidRDefault="003B54E4" w:rsidP="003B54E4">
      <w:pPr>
        <w:pStyle w:val="ConsPlusNormal"/>
        <w:jc w:val="both"/>
        <w:rPr>
          <w:rFonts w:ascii="Arial" w:hAnsi="Arial" w:cs="Arial"/>
          <w:szCs w:val="24"/>
        </w:rPr>
      </w:pPr>
      <w:r w:rsidRPr="00176D27">
        <w:rPr>
          <w:szCs w:val="24"/>
        </w:rPr>
        <w:t xml:space="preserve">                       </w:t>
      </w:r>
      <w:r w:rsidRPr="00217268">
        <w:rPr>
          <w:rFonts w:ascii="Arial" w:hAnsi="Arial" w:cs="Arial"/>
          <w:szCs w:val="24"/>
        </w:rPr>
        <w:t xml:space="preserve">В связи  с внесением протеста Железногорской  межрайонной прокуратуры   от 17.04.2017г. № 83-2017 на Положение о бюджетном процессе в МО «Михайловский сельсовет», утвержденное  РСД Михайловского сельсовета от 24.03.2016г. № 5, в соответствии с Бюджетным кодексом Российской Федерации в редакции Федеральных законов от 03.07.2016г. №345-ФЗ, от 30.11.2016г, №406-ФЗ, от 28.12.2016г. №466-ФЗ, Уставом муниципального образования «Михайловский сельсовет» Железногорского района Железногорского района,   Собрание депутатов Михайловского сельсовета Железногорского района </w:t>
      </w:r>
    </w:p>
    <w:p w:rsidR="003B54E4" w:rsidRPr="00176D27" w:rsidRDefault="003B54E4" w:rsidP="003B54E4">
      <w:pPr>
        <w:pStyle w:val="ConsPlusNormal"/>
        <w:jc w:val="both"/>
        <w:rPr>
          <w:szCs w:val="24"/>
        </w:rPr>
      </w:pPr>
    </w:p>
    <w:p w:rsidR="003B54E4" w:rsidRPr="00217268" w:rsidRDefault="003B54E4" w:rsidP="00217268">
      <w:pPr>
        <w:pStyle w:val="ConsPlusNormal"/>
        <w:jc w:val="center"/>
        <w:rPr>
          <w:rFonts w:ascii="Arial" w:hAnsi="Arial" w:cs="Arial"/>
          <w:b/>
          <w:bCs/>
          <w:sz w:val="32"/>
          <w:szCs w:val="32"/>
        </w:rPr>
      </w:pPr>
      <w:r w:rsidRPr="00217268">
        <w:rPr>
          <w:rFonts w:ascii="Arial" w:hAnsi="Arial" w:cs="Arial"/>
          <w:b/>
          <w:bCs/>
          <w:sz w:val="32"/>
          <w:szCs w:val="32"/>
        </w:rPr>
        <w:t>РЕШИЛО:</w:t>
      </w:r>
    </w:p>
    <w:p w:rsidR="003B54E4" w:rsidRPr="00176D27" w:rsidRDefault="003B54E4" w:rsidP="003B54E4">
      <w:pPr>
        <w:pStyle w:val="ConsPlusNormal"/>
        <w:jc w:val="both"/>
        <w:rPr>
          <w:szCs w:val="24"/>
        </w:rPr>
      </w:pPr>
    </w:p>
    <w:p w:rsidR="003B54E4" w:rsidRPr="00217268" w:rsidRDefault="003B54E4" w:rsidP="003B54E4">
      <w:pPr>
        <w:pStyle w:val="ConsPlusNormal"/>
        <w:jc w:val="both"/>
        <w:rPr>
          <w:rFonts w:ascii="Arial" w:hAnsi="Arial" w:cs="Arial"/>
          <w:szCs w:val="24"/>
        </w:rPr>
      </w:pPr>
      <w:r w:rsidRPr="00176D27">
        <w:rPr>
          <w:szCs w:val="24"/>
        </w:rPr>
        <w:t xml:space="preserve">           </w:t>
      </w:r>
      <w:r w:rsidRPr="00217268">
        <w:rPr>
          <w:rFonts w:ascii="Arial" w:hAnsi="Arial" w:cs="Arial"/>
          <w:szCs w:val="24"/>
        </w:rPr>
        <w:t>1. Внести следующие изменения и дополнения в Положение о бюджетном процессе в муниципальном образовании «Михайловский сельсовет» Железногорского района Железногорского района»:</w:t>
      </w:r>
    </w:p>
    <w:p w:rsidR="003B54E4" w:rsidRPr="00217268" w:rsidRDefault="003B54E4" w:rsidP="003B54E4">
      <w:pPr>
        <w:pStyle w:val="ConsPlusNormal"/>
        <w:ind w:firstLine="708"/>
        <w:jc w:val="both"/>
        <w:rPr>
          <w:rFonts w:ascii="Arial" w:hAnsi="Arial" w:cs="Arial"/>
          <w:szCs w:val="24"/>
        </w:rPr>
      </w:pPr>
      <w:r w:rsidRPr="00217268">
        <w:rPr>
          <w:rFonts w:ascii="Arial" w:hAnsi="Arial" w:cs="Arial"/>
          <w:szCs w:val="24"/>
        </w:rPr>
        <w:t>1.1. ст.13 дополнить  пунктом 4.2. следующего содержания:</w:t>
      </w:r>
    </w:p>
    <w:p w:rsidR="003B54E4" w:rsidRPr="00217268" w:rsidRDefault="003B54E4" w:rsidP="003B54E4">
      <w:pPr>
        <w:pStyle w:val="ConsPlusNormal"/>
        <w:ind w:firstLine="708"/>
        <w:jc w:val="both"/>
        <w:rPr>
          <w:rFonts w:ascii="Arial" w:hAnsi="Arial" w:cs="Arial"/>
          <w:szCs w:val="24"/>
        </w:rPr>
      </w:pPr>
      <w:r w:rsidRPr="00217268">
        <w:rPr>
          <w:rFonts w:ascii="Arial" w:hAnsi="Arial" w:cs="Arial"/>
          <w:szCs w:val="24"/>
        </w:rPr>
        <w:t>« В случае нарушения получателями субсидий условий, установленных при их предоставлении, соответствующие средства подлежат в порядке, определенном муниципальными правовыми актами администрации Михайловского сельсовета Железногорского района, возврату в местный бюджет».</w:t>
      </w:r>
    </w:p>
    <w:p w:rsidR="003B54E4" w:rsidRPr="00217268" w:rsidRDefault="003B54E4" w:rsidP="003B54E4">
      <w:pPr>
        <w:pStyle w:val="ConsPlusNormal"/>
        <w:ind w:firstLine="708"/>
        <w:jc w:val="both"/>
        <w:rPr>
          <w:rFonts w:ascii="Arial" w:hAnsi="Arial" w:cs="Arial"/>
          <w:szCs w:val="24"/>
        </w:rPr>
      </w:pPr>
      <w:r w:rsidRPr="00217268">
        <w:rPr>
          <w:rFonts w:ascii="Arial" w:hAnsi="Arial" w:cs="Arial"/>
          <w:szCs w:val="24"/>
        </w:rPr>
        <w:t>1.2. п. 1 ст.14 дополнить  абзацем 4 следующего содержания:</w:t>
      </w:r>
    </w:p>
    <w:p w:rsidR="003B54E4" w:rsidRPr="00217268" w:rsidRDefault="003B54E4" w:rsidP="003B54E4">
      <w:pPr>
        <w:pStyle w:val="ConsPlusNormal"/>
        <w:ind w:firstLine="708"/>
        <w:jc w:val="both"/>
        <w:rPr>
          <w:rFonts w:ascii="Arial" w:hAnsi="Arial" w:cs="Arial"/>
          <w:szCs w:val="24"/>
        </w:rPr>
      </w:pPr>
      <w:r w:rsidRPr="00217268">
        <w:rPr>
          <w:rFonts w:ascii="Arial" w:hAnsi="Arial" w:cs="Arial"/>
          <w:szCs w:val="24"/>
        </w:rPr>
        <w:t xml:space="preserve">«Предоставление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субсидий, заключаемыми между администрацией Михайловского сельсовета Железногорского района, осуществляющей функции и полномочия учредителя, и бюджетными или автономными учреждениями». </w:t>
      </w:r>
    </w:p>
    <w:p w:rsidR="003B54E4" w:rsidRPr="00217268" w:rsidRDefault="003B54E4" w:rsidP="003B54E4">
      <w:pPr>
        <w:pStyle w:val="ConsPlusNormal"/>
        <w:ind w:firstLine="708"/>
        <w:jc w:val="both"/>
        <w:rPr>
          <w:rFonts w:ascii="Arial" w:hAnsi="Arial" w:cs="Arial"/>
          <w:szCs w:val="24"/>
        </w:rPr>
      </w:pPr>
      <w:r w:rsidRPr="00217268">
        <w:rPr>
          <w:rFonts w:ascii="Arial" w:hAnsi="Arial" w:cs="Arial"/>
          <w:szCs w:val="24"/>
        </w:rPr>
        <w:t>1.3. п. 1 ст.16 дополнить абзацем 1 следующего содержания:</w:t>
      </w:r>
    </w:p>
    <w:p w:rsidR="003B54E4" w:rsidRPr="00217268" w:rsidRDefault="003B54E4" w:rsidP="003B54E4">
      <w:pPr>
        <w:pStyle w:val="ConsPlusNormal"/>
        <w:ind w:firstLine="708"/>
        <w:jc w:val="both"/>
        <w:rPr>
          <w:rFonts w:ascii="Arial" w:hAnsi="Arial" w:cs="Arial"/>
          <w:szCs w:val="24"/>
        </w:rPr>
      </w:pPr>
      <w:r w:rsidRPr="00217268">
        <w:rPr>
          <w:rFonts w:ascii="Arial" w:hAnsi="Arial" w:cs="Arial"/>
          <w:szCs w:val="24"/>
        </w:rPr>
        <w:t xml:space="preserve">«Средства резервного фонда направляются на финансовое обеспечение непредвидимых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Михайловского сельсовета </w:t>
      </w:r>
      <w:r w:rsidRPr="00217268">
        <w:rPr>
          <w:rFonts w:ascii="Arial" w:hAnsi="Arial" w:cs="Arial"/>
          <w:szCs w:val="24"/>
        </w:rPr>
        <w:lastRenderedPageBreak/>
        <w:t>Железногорского района, установленные администрацией Михайловского сельсовета Железногорского района».</w:t>
      </w:r>
    </w:p>
    <w:p w:rsidR="003B54E4" w:rsidRPr="00217268" w:rsidRDefault="003B54E4" w:rsidP="003B54E4">
      <w:pPr>
        <w:pStyle w:val="ConsPlusNormal"/>
        <w:ind w:firstLine="708"/>
        <w:jc w:val="both"/>
        <w:rPr>
          <w:rFonts w:ascii="Arial" w:hAnsi="Arial" w:cs="Arial"/>
          <w:szCs w:val="24"/>
        </w:rPr>
      </w:pPr>
      <w:r w:rsidRPr="00217268">
        <w:rPr>
          <w:rFonts w:ascii="Arial" w:hAnsi="Arial" w:cs="Arial"/>
          <w:szCs w:val="24"/>
        </w:rPr>
        <w:t>1.4. п. 3 ст.61 дополнить словами следующего содержания:</w:t>
      </w:r>
    </w:p>
    <w:p w:rsidR="003B54E4" w:rsidRPr="00217268" w:rsidRDefault="003B54E4" w:rsidP="003B54E4">
      <w:pPr>
        <w:pStyle w:val="ConsPlusNormal"/>
        <w:ind w:firstLine="708"/>
        <w:jc w:val="both"/>
        <w:rPr>
          <w:rFonts w:ascii="Arial" w:hAnsi="Arial" w:cs="Arial"/>
          <w:szCs w:val="24"/>
        </w:rPr>
      </w:pPr>
      <w:r w:rsidRPr="00217268">
        <w:rPr>
          <w:rFonts w:ascii="Arial" w:hAnsi="Arial" w:cs="Arial"/>
          <w:szCs w:val="24"/>
        </w:rPr>
        <w:t>«…, а также стандартами осуществления внутреннего муниципального финансового контроля».</w:t>
      </w:r>
    </w:p>
    <w:p w:rsidR="003B54E4" w:rsidRPr="00217268" w:rsidRDefault="003B54E4" w:rsidP="003B54E4">
      <w:pPr>
        <w:pStyle w:val="ConsPlusNormal"/>
        <w:ind w:firstLine="708"/>
        <w:jc w:val="both"/>
        <w:rPr>
          <w:rFonts w:ascii="Arial" w:hAnsi="Arial" w:cs="Arial"/>
          <w:szCs w:val="24"/>
        </w:rPr>
      </w:pPr>
      <w:r w:rsidRPr="00217268">
        <w:rPr>
          <w:rFonts w:ascii="Arial" w:hAnsi="Arial" w:cs="Arial"/>
          <w:szCs w:val="24"/>
        </w:rPr>
        <w:t>«Стандарты осуществления внутреннего муниципального финансового контроля утверждаются администрацией Михайловского сельсовета Железногорского района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Администрации Михайловского сельсовета».</w:t>
      </w:r>
    </w:p>
    <w:p w:rsidR="003B54E4" w:rsidRPr="00217268" w:rsidRDefault="003B54E4" w:rsidP="003B54E4">
      <w:pPr>
        <w:pStyle w:val="ConsPlusNormal"/>
        <w:ind w:firstLine="708"/>
        <w:jc w:val="both"/>
        <w:rPr>
          <w:rFonts w:ascii="Arial" w:hAnsi="Arial" w:cs="Arial"/>
          <w:szCs w:val="24"/>
        </w:rPr>
      </w:pPr>
      <w:r w:rsidRPr="00217268">
        <w:rPr>
          <w:rFonts w:ascii="Arial" w:hAnsi="Arial" w:cs="Arial"/>
          <w:szCs w:val="24"/>
        </w:rPr>
        <w:t>3. Опубликовать настоящее Решение в газете «Муниципальный Вестник», на официальном сайте Администрации Михайловского сельсовета Железногорского района Железногорского района в сети «Интернет».</w:t>
      </w:r>
    </w:p>
    <w:p w:rsidR="003B54E4" w:rsidRPr="00217268" w:rsidRDefault="003B54E4" w:rsidP="003B54E4">
      <w:pPr>
        <w:pStyle w:val="ConsPlusNormal"/>
        <w:jc w:val="both"/>
        <w:rPr>
          <w:rFonts w:ascii="Arial" w:hAnsi="Arial" w:cs="Arial"/>
          <w:szCs w:val="24"/>
        </w:rPr>
      </w:pPr>
      <w:r w:rsidRPr="00217268">
        <w:rPr>
          <w:rFonts w:ascii="Arial" w:hAnsi="Arial" w:cs="Arial"/>
          <w:szCs w:val="24"/>
        </w:rPr>
        <w:t xml:space="preserve">          4. Настоящее Решение вступает в силу со дня его официального опубликования.</w:t>
      </w:r>
    </w:p>
    <w:p w:rsidR="003B54E4" w:rsidRPr="00217268" w:rsidRDefault="003B54E4" w:rsidP="003B54E4">
      <w:pPr>
        <w:pStyle w:val="ConsPlusTitle"/>
        <w:widowControl/>
        <w:ind w:firstLine="708"/>
        <w:jc w:val="both"/>
        <w:rPr>
          <w:rFonts w:ascii="Arial" w:hAnsi="Arial" w:cs="Arial"/>
          <w:b w:val="0"/>
          <w:bCs/>
          <w:szCs w:val="24"/>
        </w:rPr>
      </w:pPr>
      <w:r w:rsidRPr="00217268">
        <w:rPr>
          <w:rFonts w:ascii="Arial" w:hAnsi="Arial" w:cs="Arial"/>
          <w:b w:val="0"/>
          <w:bCs/>
          <w:szCs w:val="24"/>
        </w:rPr>
        <w:t xml:space="preserve"> </w:t>
      </w:r>
    </w:p>
    <w:p w:rsidR="003B54E4" w:rsidRPr="00217268" w:rsidRDefault="003B54E4" w:rsidP="003B54E4">
      <w:pPr>
        <w:pStyle w:val="ConsTitle"/>
        <w:widowControl/>
        <w:ind w:right="0"/>
        <w:rPr>
          <w:b w:val="0"/>
          <w:sz w:val="24"/>
          <w:szCs w:val="24"/>
        </w:rPr>
      </w:pPr>
      <w:r w:rsidRPr="00217268">
        <w:rPr>
          <w:b w:val="0"/>
          <w:sz w:val="24"/>
          <w:szCs w:val="24"/>
        </w:rPr>
        <w:t>Глава Михайловского сельсовета</w:t>
      </w:r>
    </w:p>
    <w:p w:rsidR="003B54E4" w:rsidRPr="00217268" w:rsidRDefault="003B54E4" w:rsidP="003B54E4">
      <w:pPr>
        <w:pStyle w:val="ConsTitle"/>
        <w:widowControl/>
        <w:ind w:right="0"/>
        <w:rPr>
          <w:b w:val="0"/>
          <w:sz w:val="24"/>
          <w:szCs w:val="24"/>
        </w:rPr>
      </w:pPr>
      <w:r w:rsidRPr="00217268">
        <w:rPr>
          <w:b w:val="0"/>
          <w:sz w:val="24"/>
          <w:szCs w:val="24"/>
        </w:rPr>
        <w:t xml:space="preserve"> Железногорского района                                                     </w:t>
      </w:r>
      <w:r w:rsidR="00217268">
        <w:rPr>
          <w:b w:val="0"/>
          <w:sz w:val="24"/>
          <w:szCs w:val="24"/>
        </w:rPr>
        <w:t xml:space="preserve">        </w:t>
      </w:r>
      <w:r w:rsidRPr="00217268">
        <w:rPr>
          <w:b w:val="0"/>
          <w:sz w:val="24"/>
          <w:szCs w:val="24"/>
        </w:rPr>
        <w:t xml:space="preserve">        В.И.Крюков</w:t>
      </w:r>
    </w:p>
    <w:p w:rsidR="003B54E4" w:rsidRPr="00217268" w:rsidRDefault="003B54E4" w:rsidP="003B54E4">
      <w:pPr>
        <w:pStyle w:val="ConsTitle"/>
        <w:widowControl/>
        <w:ind w:right="0"/>
        <w:rPr>
          <w:b w:val="0"/>
          <w:sz w:val="24"/>
          <w:szCs w:val="24"/>
        </w:rPr>
      </w:pPr>
    </w:p>
    <w:p w:rsidR="003B54E4" w:rsidRPr="00217268" w:rsidRDefault="003B54E4" w:rsidP="003B54E4">
      <w:pPr>
        <w:pStyle w:val="ConsTitle"/>
        <w:widowControl/>
        <w:ind w:right="0"/>
        <w:rPr>
          <w:b w:val="0"/>
          <w:sz w:val="24"/>
          <w:szCs w:val="24"/>
        </w:rPr>
      </w:pPr>
    </w:p>
    <w:p w:rsidR="003B54E4" w:rsidRPr="00176D27" w:rsidRDefault="003B54E4" w:rsidP="003B54E4">
      <w:pPr>
        <w:pStyle w:val="ConsTitle"/>
        <w:widowControl/>
        <w:ind w:right="0"/>
        <w:rPr>
          <w:rFonts w:ascii="Times New Roman" w:hAnsi="Times New Roman" w:cs="Times New Roman"/>
          <w:b w:val="0"/>
          <w:sz w:val="24"/>
          <w:szCs w:val="24"/>
        </w:rPr>
      </w:pPr>
    </w:p>
    <w:p w:rsidR="003B54E4" w:rsidRPr="00176D27" w:rsidRDefault="003B54E4" w:rsidP="003B54E4">
      <w:pPr>
        <w:pStyle w:val="ConsTitle"/>
        <w:widowControl/>
        <w:ind w:right="0"/>
        <w:rPr>
          <w:rFonts w:ascii="Times New Roman" w:hAnsi="Times New Roman" w:cs="Times New Roman"/>
          <w:b w:val="0"/>
          <w:sz w:val="24"/>
          <w:szCs w:val="24"/>
        </w:rPr>
      </w:pPr>
    </w:p>
    <w:p w:rsidR="003B54E4" w:rsidRPr="00176D27" w:rsidRDefault="003B54E4" w:rsidP="003B54E4">
      <w:pPr>
        <w:pStyle w:val="ConsTitle"/>
        <w:widowControl/>
        <w:ind w:right="0"/>
        <w:rPr>
          <w:rFonts w:ascii="Times New Roman" w:hAnsi="Times New Roman" w:cs="Times New Roman"/>
          <w:b w:val="0"/>
          <w:sz w:val="24"/>
          <w:szCs w:val="24"/>
        </w:rPr>
      </w:pPr>
    </w:p>
    <w:p w:rsidR="003B54E4" w:rsidRPr="00176D27" w:rsidRDefault="003B54E4" w:rsidP="003B54E4">
      <w:pPr>
        <w:pStyle w:val="ConsTitle"/>
        <w:widowControl/>
        <w:ind w:right="0"/>
        <w:rPr>
          <w:rFonts w:ascii="Times New Roman" w:hAnsi="Times New Roman" w:cs="Times New Roman"/>
          <w:b w:val="0"/>
          <w:sz w:val="24"/>
          <w:szCs w:val="24"/>
        </w:rPr>
      </w:pPr>
    </w:p>
    <w:p w:rsidR="003B54E4" w:rsidRPr="00176D27" w:rsidRDefault="003B54E4" w:rsidP="003B54E4">
      <w:pPr>
        <w:pStyle w:val="ConsTitle"/>
        <w:widowControl/>
        <w:ind w:right="0"/>
        <w:rPr>
          <w:rFonts w:ascii="Times New Roman" w:hAnsi="Times New Roman" w:cs="Times New Roman"/>
          <w:b w:val="0"/>
          <w:sz w:val="24"/>
          <w:szCs w:val="24"/>
        </w:rPr>
      </w:pPr>
    </w:p>
    <w:p w:rsidR="003B54E4" w:rsidRPr="00176D27" w:rsidRDefault="003B54E4" w:rsidP="003B54E4">
      <w:pPr>
        <w:pStyle w:val="ConsTitle"/>
        <w:widowControl/>
        <w:ind w:right="0"/>
        <w:rPr>
          <w:rFonts w:ascii="Times New Roman" w:hAnsi="Times New Roman" w:cs="Times New Roman"/>
          <w:b w:val="0"/>
          <w:sz w:val="24"/>
          <w:szCs w:val="24"/>
        </w:rPr>
      </w:pPr>
    </w:p>
    <w:p w:rsidR="003B54E4" w:rsidRPr="00176D27" w:rsidRDefault="003B54E4" w:rsidP="003B54E4">
      <w:pPr>
        <w:pStyle w:val="ConsTitle"/>
        <w:widowControl/>
        <w:ind w:right="0"/>
        <w:rPr>
          <w:rFonts w:ascii="Times New Roman" w:hAnsi="Times New Roman" w:cs="Times New Roman"/>
          <w:b w:val="0"/>
          <w:sz w:val="24"/>
          <w:szCs w:val="24"/>
        </w:rPr>
      </w:pPr>
    </w:p>
    <w:p w:rsidR="003B54E4" w:rsidRPr="00176D27" w:rsidRDefault="003B54E4" w:rsidP="003B54E4">
      <w:pPr>
        <w:pStyle w:val="ConsTitle"/>
        <w:widowControl/>
        <w:ind w:right="0"/>
        <w:rPr>
          <w:rFonts w:ascii="Times New Roman" w:hAnsi="Times New Roman" w:cs="Times New Roman"/>
          <w:b w:val="0"/>
          <w:sz w:val="24"/>
          <w:szCs w:val="24"/>
        </w:rPr>
      </w:pPr>
    </w:p>
    <w:p w:rsidR="00F15F0A" w:rsidRDefault="00F15F0A"/>
    <w:p w:rsidR="00CE41D1" w:rsidRDefault="00CE41D1"/>
    <w:p w:rsidR="00CE41D1" w:rsidRDefault="00CE41D1"/>
    <w:p w:rsidR="00CE41D1" w:rsidRDefault="00CE41D1"/>
    <w:p w:rsidR="00CE41D1" w:rsidRDefault="00CE41D1"/>
    <w:p w:rsidR="00CE41D1" w:rsidRDefault="00CE41D1"/>
    <w:p w:rsidR="00CE41D1" w:rsidRDefault="00CE41D1"/>
    <w:p w:rsidR="00444421" w:rsidRDefault="00444421"/>
    <w:p w:rsidR="00444421" w:rsidRDefault="00444421"/>
    <w:p w:rsidR="00444421" w:rsidRDefault="00444421"/>
    <w:p w:rsidR="00444421" w:rsidRDefault="00444421"/>
    <w:p w:rsidR="00444421" w:rsidRDefault="00444421"/>
    <w:p w:rsidR="00444421" w:rsidRDefault="00444421"/>
    <w:p w:rsidR="00444421" w:rsidRDefault="00444421"/>
    <w:p w:rsidR="00444421" w:rsidRDefault="00444421"/>
    <w:p w:rsidR="00444421" w:rsidRDefault="00444421"/>
    <w:p w:rsidR="008A4390" w:rsidRDefault="008A4390"/>
    <w:p w:rsidR="008A4390" w:rsidRDefault="008A4390"/>
    <w:p w:rsidR="008A4390" w:rsidRDefault="008A4390"/>
    <w:p w:rsidR="008A4390" w:rsidRDefault="008A4390"/>
    <w:p w:rsidR="008A4390" w:rsidRDefault="008A4390"/>
    <w:p w:rsidR="008A4390" w:rsidRDefault="008A4390"/>
    <w:p w:rsidR="008A4390" w:rsidRDefault="008A4390"/>
    <w:p w:rsidR="008A4390" w:rsidRDefault="008A4390"/>
    <w:p w:rsidR="008A4390" w:rsidRDefault="008A4390"/>
    <w:p w:rsidR="008A4390" w:rsidRDefault="008A4390" w:rsidP="008A4390">
      <w:pPr>
        <w:pStyle w:val="Style1"/>
        <w:widowControl/>
        <w:ind w:left="6259"/>
        <w:rPr>
          <w:rStyle w:val="FontStyle37"/>
        </w:rPr>
      </w:pPr>
    </w:p>
    <w:p w:rsidR="008A4390" w:rsidRDefault="008A4390" w:rsidP="008A4390">
      <w:pPr>
        <w:pStyle w:val="Style1"/>
        <w:widowControl/>
        <w:ind w:left="6259"/>
        <w:rPr>
          <w:rStyle w:val="FontStyle37"/>
        </w:rPr>
      </w:pPr>
    </w:p>
    <w:p w:rsidR="008A4390" w:rsidRDefault="008A4390" w:rsidP="008A4390">
      <w:pPr>
        <w:pStyle w:val="Style1"/>
        <w:widowControl/>
        <w:ind w:left="6259"/>
        <w:rPr>
          <w:rStyle w:val="FontStyle37"/>
        </w:rPr>
      </w:pPr>
    </w:p>
    <w:p w:rsidR="008A4390" w:rsidRDefault="008A4390" w:rsidP="008A4390">
      <w:pPr>
        <w:pStyle w:val="Style1"/>
        <w:widowControl/>
        <w:ind w:left="6259"/>
        <w:rPr>
          <w:rStyle w:val="FontStyle37"/>
        </w:rPr>
      </w:pPr>
    </w:p>
    <w:p w:rsidR="008A4390" w:rsidRDefault="008A4390" w:rsidP="008A4390">
      <w:pPr>
        <w:pStyle w:val="Style1"/>
        <w:widowControl/>
        <w:ind w:left="6259"/>
        <w:rPr>
          <w:rStyle w:val="FontStyle37"/>
        </w:rPr>
      </w:pPr>
    </w:p>
    <w:p w:rsidR="008A4390" w:rsidRDefault="008A4390" w:rsidP="008A4390">
      <w:pPr>
        <w:pStyle w:val="Style1"/>
        <w:widowControl/>
        <w:ind w:left="6259"/>
        <w:rPr>
          <w:rStyle w:val="FontStyle37"/>
        </w:rPr>
      </w:pPr>
    </w:p>
    <w:p w:rsidR="008A4390" w:rsidRDefault="008A4390" w:rsidP="008A4390">
      <w:pPr>
        <w:pStyle w:val="Style1"/>
        <w:widowControl/>
        <w:ind w:left="6259"/>
        <w:rPr>
          <w:rStyle w:val="FontStyle37"/>
        </w:rPr>
      </w:pPr>
      <w:r>
        <w:rPr>
          <w:rStyle w:val="FontStyle37"/>
        </w:rPr>
        <w:lastRenderedPageBreak/>
        <w:t>Собранию депутатов) Михайловского сельсовета</w:t>
      </w:r>
    </w:p>
    <w:p w:rsidR="008A4390" w:rsidRDefault="008A4390" w:rsidP="008A4390">
      <w:pPr>
        <w:pStyle w:val="Style1"/>
        <w:widowControl/>
        <w:ind w:left="6259"/>
        <w:rPr>
          <w:rStyle w:val="FontStyle37"/>
        </w:rPr>
        <w:sectPr w:rsidR="008A4390" w:rsidSect="008A4390">
          <w:pgSz w:w="12240" w:h="18720"/>
          <w:pgMar w:top="1134" w:right="1247" w:bottom="907" w:left="1531" w:header="720" w:footer="720" w:gutter="0"/>
          <w:cols w:space="60"/>
          <w:noEndnote/>
        </w:sectPr>
      </w:pPr>
    </w:p>
    <w:p w:rsidR="008A4390" w:rsidRPr="008A4390" w:rsidRDefault="008A4390" w:rsidP="008A4390">
      <w:pPr>
        <w:pStyle w:val="Style3"/>
        <w:widowControl/>
        <w:rPr>
          <w:rStyle w:val="FontStyle21"/>
          <w:rFonts w:ascii="Arial" w:hAnsi="Arial" w:cs="Arial"/>
          <w:b w:val="0"/>
        </w:rPr>
      </w:pPr>
      <w:r w:rsidRPr="008A4390">
        <w:rPr>
          <w:rStyle w:val="FontStyle21"/>
          <w:rFonts w:ascii="Arial" w:hAnsi="Arial" w:cs="Arial"/>
          <w:b w:val="0"/>
        </w:rPr>
        <w:lastRenderedPageBreak/>
        <w:t>ПРОКУРАТУРА РОССИЙСКОЙ ФЕДЕРАЦИИ</w:t>
      </w:r>
    </w:p>
    <w:p w:rsidR="008A4390" w:rsidRPr="008A4390" w:rsidRDefault="008A4390" w:rsidP="008A4390">
      <w:pPr>
        <w:pStyle w:val="a7"/>
        <w:rPr>
          <w:rStyle w:val="FontStyle22"/>
          <w:rFonts w:ascii="Arial" w:hAnsi="Arial" w:cs="Arial"/>
          <w:b w:val="0"/>
          <w:sz w:val="16"/>
          <w:szCs w:val="16"/>
        </w:rPr>
      </w:pPr>
      <w:r w:rsidRPr="008A4390">
        <w:rPr>
          <w:rStyle w:val="FontStyle27"/>
          <w:rFonts w:ascii="Arial" w:hAnsi="Arial" w:cs="Arial"/>
          <w:b w:val="0"/>
          <w:sz w:val="16"/>
          <w:szCs w:val="16"/>
        </w:rPr>
        <w:t xml:space="preserve">          ПРОКУРАТУРА  КУРСКОЙ ОБЛАСТИ</w:t>
      </w:r>
      <w:r w:rsidRPr="008A4390">
        <w:rPr>
          <w:rStyle w:val="FontStyle27"/>
          <w:rFonts w:ascii="Arial" w:hAnsi="Arial" w:cs="Arial"/>
          <w:b w:val="0"/>
          <w:sz w:val="16"/>
          <w:szCs w:val="16"/>
        </w:rPr>
        <w:tab/>
      </w:r>
    </w:p>
    <w:p w:rsidR="008A4390" w:rsidRPr="008A4390" w:rsidRDefault="008A4390" w:rsidP="008A4390">
      <w:pPr>
        <w:pStyle w:val="a7"/>
        <w:rPr>
          <w:rStyle w:val="FontStyle27"/>
          <w:rFonts w:ascii="Arial" w:hAnsi="Arial" w:cs="Arial"/>
          <w:b w:val="0"/>
          <w:sz w:val="16"/>
          <w:szCs w:val="16"/>
        </w:rPr>
      </w:pPr>
    </w:p>
    <w:p w:rsidR="008A4390" w:rsidRPr="008A4390" w:rsidRDefault="008A4390" w:rsidP="008A4390">
      <w:pPr>
        <w:pStyle w:val="a7"/>
        <w:rPr>
          <w:rStyle w:val="FontStyle26"/>
          <w:rFonts w:ascii="Arial" w:hAnsi="Arial" w:cs="Arial"/>
          <w:b w:val="0"/>
          <w:spacing w:val="10"/>
          <w:sz w:val="16"/>
          <w:szCs w:val="16"/>
        </w:rPr>
      </w:pPr>
      <w:r w:rsidRPr="008A4390">
        <w:rPr>
          <w:rStyle w:val="FontStyle27"/>
          <w:rFonts w:ascii="Arial" w:hAnsi="Arial" w:cs="Arial"/>
          <w:b w:val="0"/>
          <w:sz w:val="16"/>
          <w:szCs w:val="16"/>
        </w:rPr>
        <w:t xml:space="preserve">     ЖЕЛЕЗНОГОРСКАЯ</w:t>
      </w:r>
      <w:r w:rsidRPr="008A4390">
        <w:rPr>
          <w:rStyle w:val="FontStyle27"/>
          <w:rFonts w:ascii="Arial" w:hAnsi="Arial" w:cs="Arial"/>
          <w:b w:val="0"/>
          <w:sz w:val="16"/>
          <w:szCs w:val="16"/>
        </w:rPr>
        <w:tab/>
      </w:r>
    </w:p>
    <w:p w:rsidR="008A4390" w:rsidRPr="008A4390" w:rsidRDefault="008A4390" w:rsidP="008A4390">
      <w:pPr>
        <w:pStyle w:val="a7"/>
        <w:rPr>
          <w:rStyle w:val="FontStyle20"/>
          <w:rFonts w:ascii="Arial" w:hAnsi="Arial" w:cs="Arial"/>
          <w:position w:val="-9"/>
          <w:sz w:val="16"/>
          <w:szCs w:val="16"/>
          <w:lang w:eastAsia="en-US"/>
        </w:rPr>
      </w:pPr>
    </w:p>
    <w:p w:rsidR="008A4390" w:rsidRPr="008A4390" w:rsidRDefault="008A4390" w:rsidP="008A4390">
      <w:pPr>
        <w:pStyle w:val="a7"/>
        <w:rPr>
          <w:rFonts w:ascii="Arial" w:hAnsi="Arial" w:cs="Arial"/>
        </w:rPr>
      </w:pPr>
      <w:r w:rsidRPr="008A4390">
        <w:rPr>
          <w:rStyle w:val="FontStyle27"/>
          <w:rFonts w:ascii="Arial" w:hAnsi="Arial" w:cs="Arial"/>
          <w:b w:val="0"/>
          <w:sz w:val="16"/>
          <w:szCs w:val="16"/>
        </w:rPr>
        <w:t>МЕЖРАЙОННАЯ ПРОКУРАТУРА</w:t>
      </w:r>
      <w:r w:rsidRPr="008A4390">
        <w:rPr>
          <w:rStyle w:val="FontStyle27"/>
          <w:rFonts w:ascii="Arial" w:hAnsi="Arial" w:cs="Arial"/>
        </w:rPr>
        <w:tab/>
        <w:t xml:space="preserve">     </w:t>
      </w:r>
    </w:p>
    <w:p w:rsidR="008A4390" w:rsidRPr="008A4390" w:rsidRDefault="008A4390" w:rsidP="008A4390">
      <w:pPr>
        <w:framePr w:h="1574" w:hSpace="38" w:wrap="auto" w:vAnchor="text" w:hAnchor="text" w:x="6222" w:y="203"/>
        <w:widowControl/>
        <w:rPr>
          <w:rFonts w:ascii="Arial" w:hAnsi="Arial" w:cs="Arial"/>
        </w:rPr>
      </w:pPr>
    </w:p>
    <w:p w:rsidR="008A4390" w:rsidRPr="008A4390" w:rsidRDefault="008A4390" w:rsidP="008A4390">
      <w:pPr>
        <w:pStyle w:val="Style7"/>
        <w:widowControl/>
        <w:spacing w:before="29"/>
        <w:ind w:left="202"/>
        <w:rPr>
          <w:rStyle w:val="FontStyle28"/>
          <w:rFonts w:ascii="Arial" w:hAnsi="Arial" w:cs="Arial"/>
        </w:rPr>
      </w:pPr>
      <w:r w:rsidRPr="008A4390">
        <w:rPr>
          <w:rStyle w:val="FontStyle28"/>
          <w:rFonts w:ascii="Arial" w:hAnsi="Arial" w:cs="Arial"/>
        </w:rPr>
        <w:t>ул. Горняков, э. г. Жеднногорск. Курская область.</w:t>
      </w:r>
    </w:p>
    <w:p w:rsidR="008A4390" w:rsidRPr="008A4390" w:rsidRDefault="008A4390" w:rsidP="008A4390">
      <w:pPr>
        <w:pStyle w:val="Style8"/>
        <w:widowControl/>
        <w:spacing w:before="29"/>
        <w:ind w:left="1382"/>
        <w:rPr>
          <w:rStyle w:val="FontStyle28"/>
          <w:rFonts w:ascii="Arial" w:hAnsi="Arial" w:cs="Arial"/>
        </w:rPr>
      </w:pPr>
      <w:r w:rsidRPr="008A4390">
        <w:rPr>
          <w:rStyle w:val="FontStyle28"/>
          <w:rFonts w:ascii="Arial" w:hAnsi="Arial" w:cs="Arial"/>
        </w:rPr>
        <w:t>Россия. 307170 _</w:t>
      </w:r>
    </w:p>
    <w:p w:rsidR="008A4390" w:rsidRDefault="008A4390" w:rsidP="008A4390">
      <w:pPr>
        <w:pStyle w:val="Style9"/>
        <w:widowControl/>
        <w:spacing w:line="240" w:lineRule="exact"/>
        <w:ind w:left="394"/>
        <w:rPr>
          <w:sz w:val="20"/>
          <w:szCs w:val="20"/>
        </w:rPr>
      </w:pPr>
    </w:p>
    <w:p w:rsidR="008A4390" w:rsidRDefault="008A4390" w:rsidP="008A4390">
      <w:pPr>
        <w:pStyle w:val="Style9"/>
        <w:widowControl/>
        <w:spacing w:line="240" w:lineRule="exact"/>
        <w:ind w:left="394"/>
        <w:rPr>
          <w:sz w:val="20"/>
          <w:szCs w:val="20"/>
        </w:rPr>
      </w:pPr>
      <w:r>
        <w:rPr>
          <w:sz w:val="20"/>
          <w:szCs w:val="20"/>
        </w:rPr>
        <w:t>17.04.2017г. № 83-2017</w:t>
      </w:r>
    </w:p>
    <w:p w:rsidR="008A4390" w:rsidRPr="008A4390" w:rsidRDefault="008A4390" w:rsidP="008A4390">
      <w:pPr>
        <w:pStyle w:val="Style9"/>
        <w:widowControl/>
        <w:tabs>
          <w:tab w:val="left" w:pos="5088"/>
        </w:tabs>
        <w:spacing w:before="298" w:line="326" w:lineRule="exact"/>
        <w:ind w:left="394"/>
        <w:rPr>
          <w:rStyle w:val="FontStyle29"/>
          <w:rFonts w:ascii="Arial" w:hAnsi="Arial" w:cs="Arial"/>
          <w:sz w:val="24"/>
          <w:szCs w:val="24"/>
        </w:rPr>
      </w:pPr>
      <w:r w:rsidRPr="008A4390">
        <w:rPr>
          <w:rStyle w:val="FontStyle36"/>
          <w:rFonts w:ascii="Arial" w:hAnsi="Arial" w:cs="Arial"/>
        </w:rPr>
        <w:t>ПРОТЕСТ</w:t>
      </w:r>
      <w:r w:rsidRPr="008A4390">
        <w:rPr>
          <w:rStyle w:val="FontStyle36"/>
          <w:rFonts w:ascii="Arial" w:hAnsi="Arial" w:cs="Arial"/>
        </w:rPr>
        <w:tab/>
      </w:r>
    </w:p>
    <w:p w:rsidR="008A4390" w:rsidRPr="008A4390" w:rsidRDefault="008A4390" w:rsidP="008A4390">
      <w:pPr>
        <w:pStyle w:val="Style10"/>
        <w:widowControl/>
        <w:ind w:left="394"/>
        <w:rPr>
          <w:rStyle w:val="FontStyle37"/>
          <w:rFonts w:ascii="Arial" w:hAnsi="Arial" w:cs="Arial"/>
          <w:sz w:val="24"/>
          <w:szCs w:val="24"/>
        </w:rPr>
      </w:pPr>
      <w:r w:rsidRPr="008A4390">
        <w:rPr>
          <w:rStyle w:val="FontStyle37"/>
          <w:rFonts w:ascii="Arial" w:hAnsi="Arial" w:cs="Arial"/>
          <w:sz w:val="24"/>
          <w:szCs w:val="24"/>
        </w:rPr>
        <w:t xml:space="preserve">на Положение о бюджетном процессе в </w:t>
      </w:r>
    </w:p>
    <w:p w:rsidR="008A4390" w:rsidRPr="008A4390" w:rsidRDefault="008A4390" w:rsidP="008A4390">
      <w:pPr>
        <w:pStyle w:val="Style10"/>
        <w:widowControl/>
        <w:ind w:left="394"/>
        <w:rPr>
          <w:rStyle w:val="FontStyle37"/>
          <w:rFonts w:ascii="Arial" w:hAnsi="Arial" w:cs="Arial"/>
          <w:sz w:val="24"/>
          <w:szCs w:val="24"/>
        </w:rPr>
      </w:pPr>
      <w:r w:rsidRPr="008A4390">
        <w:rPr>
          <w:rStyle w:val="FontStyle37"/>
          <w:rFonts w:ascii="Arial" w:hAnsi="Arial" w:cs="Arial"/>
          <w:sz w:val="24"/>
          <w:szCs w:val="24"/>
        </w:rPr>
        <w:t xml:space="preserve">муниципальном образовании «Михайловский </w:t>
      </w:r>
      <w:r w:rsidRPr="008A4390">
        <w:rPr>
          <w:rStyle w:val="FontStyle36"/>
          <w:rFonts w:ascii="Arial" w:hAnsi="Arial" w:cs="Arial"/>
        </w:rPr>
        <w:t xml:space="preserve">  </w:t>
      </w:r>
      <w:r w:rsidRPr="008A4390">
        <w:rPr>
          <w:rStyle w:val="FontStyle37"/>
          <w:rFonts w:ascii="Arial" w:hAnsi="Arial" w:cs="Arial"/>
          <w:sz w:val="24"/>
          <w:szCs w:val="24"/>
        </w:rPr>
        <w:t xml:space="preserve">сельсовет», </w:t>
      </w:r>
    </w:p>
    <w:p w:rsidR="008A4390" w:rsidRPr="008A4390" w:rsidRDefault="008A4390" w:rsidP="008A4390">
      <w:pPr>
        <w:pStyle w:val="Style10"/>
        <w:widowControl/>
        <w:ind w:left="394"/>
        <w:rPr>
          <w:rStyle w:val="FontStyle37"/>
          <w:rFonts w:ascii="Arial" w:hAnsi="Arial" w:cs="Arial"/>
          <w:sz w:val="24"/>
          <w:szCs w:val="24"/>
        </w:rPr>
      </w:pPr>
      <w:r w:rsidRPr="008A4390">
        <w:rPr>
          <w:rStyle w:val="FontStyle37"/>
          <w:rFonts w:ascii="Arial" w:hAnsi="Arial" w:cs="Arial"/>
          <w:sz w:val="24"/>
          <w:szCs w:val="24"/>
        </w:rPr>
        <w:t xml:space="preserve">утвержденное решением Собрания депутатов </w:t>
      </w:r>
    </w:p>
    <w:p w:rsidR="008A4390" w:rsidRPr="008A4390" w:rsidRDefault="008A4390" w:rsidP="008A4390">
      <w:pPr>
        <w:pStyle w:val="Style10"/>
        <w:widowControl/>
        <w:ind w:left="394"/>
        <w:rPr>
          <w:rStyle w:val="FontStyle37"/>
          <w:rFonts w:ascii="Arial" w:hAnsi="Arial" w:cs="Arial"/>
          <w:sz w:val="24"/>
          <w:szCs w:val="24"/>
        </w:rPr>
      </w:pPr>
      <w:r w:rsidRPr="008A4390">
        <w:rPr>
          <w:rStyle w:val="FontStyle37"/>
          <w:rFonts w:ascii="Arial" w:hAnsi="Arial" w:cs="Arial"/>
          <w:sz w:val="24"/>
          <w:szCs w:val="24"/>
        </w:rPr>
        <w:t>Михайловского сельсовета от 24.03.2016 № 5</w:t>
      </w:r>
    </w:p>
    <w:p w:rsidR="008A4390" w:rsidRPr="008A4390" w:rsidRDefault="008A4390" w:rsidP="008A4390">
      <w:pPr>
        <w:pStyle w:val="Style11"/>
        <w:widowControl/>
        <w:spacing w:line="240" w:lineRule="exact"/>
        <w:ind w:left="384"/>
        <w:rPr>
          <w:rFonts w:ascii="Arial" w:hAnsi="Arial" w:cs="Arial"/>
        </w:rPr>
      </w:pPr>
    </w:p>
    <w:p w:rsidR="008A4390" w:rsidRPr="008A4390" w:rsidRDefault="008A4390" w:rsidP="008A4390">
      <w:pPr>
        <w:pStyle w:val="Style11"/>
        <w:widowControl/>
        <w:spacing w:before="67" w:line="317" w:lineRule="exact"/>
        <w:ind w:left="384"/>
        <w:rPr>
          <w:rStyle w:val="FontStyle37"/>
          <w:rFonts w:ascii="Arial" w:hAnsi="Arial" w:cs="Arial"/>
          <w:sz w:val="24"/>
          <w:szCs w:val="24"/>
        </w:rPr>
      </w:pPr>
      <w:r w:rsidRPr="008A4390">
        <w:rPr>
          <w:rStyle w:val="FontStyle37"/>
          <w:rFonts w:ascii="Arial" w:hAnsi="Arial" w:cs="Arial"/>
          <w:sz w:val="24"/>
          <w:szCs w:val="24"/>
        </w:rPr>
        <w:t>Железногорской межрайонной прокуратурой в ходе проведенного мониторинга соответствия требованиям Бюджетного кодекса Российской Федерации в редакции Федеральных законов от 03.07.2016 N 345-ФЗ, от 30.11.2016 N 409-ФЗ, от 28.12.2016 N 466-ФЗ муниципальных правовых актов МО «Михайловский сельсовет», регламентирующих правоотношения в указанной сфере, установлено, что отдельные нормы Положения о бюджетном процессе в муниципальном образовании «Михайловский сельсовет», утвержденного решением Собрания депутатов Михайловского сельсовета от 24.03.2016 № 5 {далее - Положение), не соответствуют требованиям федерального законодательства.</w:t>
      </w:r>
    </w:p>
    <w:p w:rsidR="008A4390" w:rsidRPr="008A4390" w:rsidRDefault="008A4390" w:rsidP="008A4390">
      <w:pPr>
        <w:pStyle w:val="Style11"/>
        <w:widowControl/>
        <w:spacing w:line="317" w:lineRule="exact"/>
        <w:ind w:left="384"/>
        <w:rPr>
          <w:rStyle w:val="FontStyle37"/>
          <w:rFonts w:ascii="Arial" w:hAnsi="Arial" w:cs="Arial"/>
          <w:sz w:val="24"/>
          <w:szCs w:val="24"/>
        </w:rPr>
      </w:pPr>
      <w:r w:rsidRPr="008A4390">
        <w:rPr>
          <w:rStyle w:val="FontStyle37"/>
          <w:rFonts w:ascii="Arial" w:hAnsi="Arial" w:cs="Arial"/>
          <w:sz w:val="24"/>
          <w:szCs w:val="24"/>
        </w:rPr>
        <w:t>Статьей 13 оспариваемого Положения регламентировано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8A4390" w:rsidRPr="008A4390" w:rsidRDefault="008A4390" w:rsidP="008A4390">
      <w:pPr>
        <w:pStyle w:val="Style11"/>
        <w:widowControl/>
        <w:spacing w:line="317" w:lineRule="exact"/>
        <w:ind w:left="384" w:firstLine="528"/>
        <w:rPr>
          <w:rStyle w:val="FontStyle37"/>
          <w:rFonts w:ascii="Arial" w:hAnsi="Arial" w:cs="Arial"/>
          <w:sz w:val="24"/>
          <w:szCs w:val="24"/>
        </w:rPr>
      </w:pPr>
      <w:r w:rsidRPr="008A4390">
        <w:rPr>
          <w:rStyle w:val="FontStyle37"/>
          <w:rFonts w:ascii="Arial" w:hAnsi="Arial" w:cs="Arial"/>
          <w:sz w:val="24"/>
          <w:szCs w:val="24"/>
        </w:rPr>
        <w:t>Согласно п. 3.1 ст. 78 Бюджетного кодекса РФ (в ред. указанных выше федеральных законов)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пунктом 3 настоящей статьи, возврату в соответствующий бюджет бюджетной системы Российской Федерации.</w:t>
      </w:r>
    </w:p>
    <w:p w:rsidR="008A4390" w:rsidRPr="008A4390" w:rsidRDefault="008A4390" w:rsidP="008A4390">
      <w:pPr>
        <w:pStyle w:val="Style11"/>
        <w:widowControl/>
        <w:spacing w:line="317" w:lineRule="exact"/>
        <w:ind w:left="384"/>
        <w:rPr>
          <w:rStyle w:val="FontStyle37"/>
          <w:rFonts w:ascii="Arial" w:hAnsi="Arial" w:cs="Arial"/>
          <w:sz w:val="24"/>
          <w:szCs w:val="24"/>
        </w:rPr>
      </w:pPr>
      <w:r w:rsidRPr="008A4390">
        <w:rPr>
          <w:rStyle w:val="FontStyle37"/>
          <w:rFonts w:ascii="Arial" w:hAnsi="Arial" w:cs="Arial"/>
          <w:sz w:val="24"/>
          <w:szCs w:val="24"/>
        </w:rPr>
        <w:t>Соответствующие положения в ст. 13 оспариваемого Положения отсутствуют, в связи с чем указанная статья подлежит приведению в соответствие со ст. 78 БК РФ.</w:t>
      </w:r>
    </w:p>
    <w:p w:rsidR="008A4390" w:rsidRPr="008A4390" w:rsidRDefault="008A4390" w:rsidP="008A4390">
      <w:pPr>
        <w:pStyle w:val="Style11"/>
        <w:widowControl/>
        <w:spacing w:line="317" w:lineRule="exact"/>
        <w:ind w:left="384"/>
        <w:rPr>
          <w:rStyle w:val="FontStyle37"/>
          <w:rFonts w:ascii="Arial" w:hAnsi="Arial" w:cs="Arial"/>
          <w:sz w:val="24"/>
          <w:szCs w:val="24"/>
        </w:rPr>
      </w:pPr>
      <w:r w:rsidRPr="008A4390">
        <w:rPr>
          <w:rStyle w:val="FontStyle37"/>
          <w:rFonts w:ascii="Arial" w:hAnsi="Arial" w:cs="Arial"/>
          <w:sz w:val="24"/>
          <w:szCs w:val="24"/>
        </w:rPr>
        <w:t>Статьей 78.1 Бюджетного кодекса РФ регламентировано предоставление субсидий некоммерческим организациям, не являющимся казенными учреждениями.</w:t>
      </w:r>
    </w:p>
    <w:p w:rsidR="008A4390" w:rsidRPr="008A4390" w:rsidRDefault="008A4390" w:rsidP="008A4390">
      <w:pPr>
        <w:pStyle w:val="Style12"/>
        <w:widowControl/>
        <w:spacing w:line="240" w:lineRule="exact"/>
        <w:ind w:left="2880"/>
        <w:rPr>
          <w:rFonts w:ascii="Arial" w:hAnsi="Arial" w:cs="Arial"/>
        </w:rPr>
      </w:pPr>
    </w:p>
    <w:p w:rsidR="008A4390" w:rsidRPr="008A4390" w:rsidRDefault="008A4390" w:rsidP="008A4390">
      <w:pPr>
        <w:pStyle w:val="Style12"/>
        <w:widowControl/>
        <w:tabs>
          <w:tab w:val="left" w:pos="6998"/>
        </w:tabs>
        <w:spacing w:before="58" w:line="461" w:lineRule="exact"/>
        <w:ind w:left="2880"/>
        <w:jc w:val="both"/>
        <w:rPr>
          <w:rStyle w:val="FontStyle30"/>
          <w:rFonts w:ascii="Arial" w:hAnsi="Arial" w:cs="Arial"/>
          <w:b w:val="0"/>
          <w:sz w:val="24"/>
          <w:szCs w:val="24"/>
        </w:rPr>
      </w:pPr>
      <w:r w:rsidRPr="008A4390">
        <w:rPr>
          <w:rStyle w:val="FontStyle31"/>
          <w:rFonts w:ascii="Arial" w:hAnsi="Arial" w:cs="Arial"/>
          <w:sz w:val="24"/>
          <w:szCs w:val="24"/>
        </w:rPr>
        <w:tab/>
      </w:r>
      <w:r>
        <w:rPr>
          <w:rStyle w:val="FontStyle30"/>
          <w:rFonts w:ascii="Arial" w:hAnsi="Arial" w:cs="Arial"/>
          <w:spacing w:val="20"/>
          <w:sz w:val="24"/>
          <w:szCs w:val="24"/>
        </w:rPr>
        <w:t xml:space="preserve"> </w:t>
      </w:r>
    </w:p>
    <w:p w:rsidR="008A4390" w:rsidRDefault="008A4390" w:rsidP="008A4390">
      <w:pPr>
        <w:pStyle w:val="Style13"/>
        <w:widowControl/>
        <w:spacing w:line="461" w:lineRule="exact"/>
        <w:ind w:left="2794"/>
        <w:rPr>
          <w:rStyle w:val="FontStyle30"/>
          <w:rFonts w:ascii="Arial" w:hAnsi="Arial" w:cs="Arial"/>
          <w:sz w:val="24"/>
          <w:szCs w:val="24"/>
        </w:rPr>
      </w:pPr>
    </w:p>
    <w:p w:rsidR="008A4390" w:rsidRPr="008A4390" w:rsidRDefault="008A4390" w:rsidP="008A4390">
      <w:pPr>
        <w:sectPr w:rsidR="008A4390" w:rsidRPr="008A4390">
          <w:type w:val="continuous"/>
          <w:pgSz w:w="12240" w:h="18720"/>
          <w:pgMar w:top="3567" w:right="341" w:bottom="177" w:left="1579" w:header="720" w:footer="720" w:gutter="0"/>
          <w:cols w:space="60"/>
          <w:noEndnote/>
        </w:sectPr>
      </w:pPr>
    </w:p>
    <w:p w:rsidR="008A4390" w:rsidRPr="008A4390" w:rsidRDefault="008A4390" w:rsidP="008A4390">
      <w:pPr>
        <w:pStyle w:val="Style14"/>
        <w:widowControl/>
        <w:spacing w:line="1027" w:lineRule="exact"/>
        <w:ind w:left="950"/>
        <w:rPr>
          <w:rStyle w:val="FontStyle34"/>
          <w:rFonts w:ascii="Arial" w:hAnsi="Arial" w:cs="Arial"/>
          <w:position w:val="-15"/>
          <w:sz w:val="24"/>
          <w:szCs w:val="24"/>
        </w:rPr>
      </w:pPr>
      <w:r w:rsidRPr="008A4390">
        <w:rPr>
          <w:rStyle w:val="FontStyle34"/>
          <w:rFonts w:ascii="Arial" w:hAnsi="Arial" w:cs="Arial"/>
          <w:position w:val="-15"/>
          <w:sz w:val="24"/>
          <w:szCs w:val="24"/>
        </w:rPr>
        <w:lastRenderedPageBreak/>
        <w:t>/</w:t>
      </w:r>
    </w:p>
    <w:p w:rsidR="008A4390" w:rsidRPr="008A4390" w:rsidRDefault="008A4390" w:rsidP="008A4390">
      <w:pPr>
        <w:pStyle w:val="Style11"/>
        <w:widowControl/>
        <w:spacing w:line="317" w:lineRule="exact"/>
        <w:ind w:left="1498" w:firstLine="528"/>
        <w:rPr>
          <w:rStyle w:val="FontStyle37"/>
          <w:rFonts w:ascii="Arial" w:hAnsi="Arial" w:cs="Arial"/>
          <w:sz w:val="24"/>
          <w:szCs w:val="24"/>
        </w:rPr>
      </w:pPr>
      <w:r w:rsidRPr="008A4390">
        <w:rPr>
          <w:rStyle w:val="FontStyle37"/>
          <w:rFonts w:ascii="Arial" w:hAnsi="Arial" w:cs="Arial"/>
          <w:sz w:val="24"/>
          <w:szCs w:val="24"/>
        </w:rPr>
        <w:t>Согласно положениям указанной статьи в ред. Федерального закона от 03.07.2016 № 345-ФЗ предоставление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самоуправления), осуществляющими функции и полномочия учредителя, и бюджетными или автономными учреждениями.</w:t>
      </w:r>
    </w:p>
    <w:p w:rsidR="008A4390" w:rsidRPr="008A4390" w:rsidRDefault="008A4390" w:rsidP="008A4390">
      <w:pPr>
        <w:pStyle w:val="Style11"/>
        <w:widowControl/>
        <w:spacing w:line="317" w:lineRule="exact"/>
        <w:ind w:left="1498" w:firstLine="547"/>
        <w:rPr>
          <w:rStyle w:val="FontStyle37"/>
          <w:rFonts w:ascii="Arial" w:hAnsi="Arial" w:cs="Arial"/>
          <w:sz w:val="24"/>
          <w:szCs w:val="24"/>
        </w:rPr>
      </w:pPr>
      <w:r w:rsidRPr="008A4390">
        <w:rPr>
          <w:rStyle w:val="FontStyle37"/>
          <w:rFonts w:ascii="Arial" w:hAnsi="Arial" w:cs="Arial"/>
          <w:sz w:val="24"/>
          <w:szCs w:val="24"/>
        </w:rPr>
        <w:t>Соответствующие нормы в ст. 14 оспариваемого Положения, которой определен порядок предоставление субсидий некоммерческим организациям, не являющимся казенными учреждениями, не предусмотрены.</w:t>
      </w:r>
    </w:p>
    <w:p w:rsidR="008A4390" w:rsidRPr="008A4390" w:rsidRDefault="008A4390" w:rsidP="008A4390">
      <w:pPr>
        <w:pStyle w:val="Style11"/>
        <w:widowControl/>
        <w:spacing w:line="317" w:lineRule="exact"/>
        <w:ind w:left="1498"/>
        <w:rPr>
          <w:rStyle w:val="FontStyle37"/>
          <w:rFonts w:ascii="Arial" w:hAnsi="Arial" w:cs="Arial"/>
          <w:sz w:val="24"/>
          <w:szCs w:val="24"/>
        </w:rPr>
      </w:pPr>
      <w:r w:rsidRPr="008A4390">
        <w:rPr>
          <w:rStyle w:val="FontStyle37"/>
          <w:rFonts w:ascii="Arial" w:hAnsi="Arial" w:cs="Arial"/>
          <w:sz w:val="24"/>
          <w:szCs w:val="24"/>
        </w:rPr>
        <w:t>Согласно ст. 81 Бюджетного кодекса РФ (в ред. Федерального закона от 30.11.2016 N 409-ФЗ)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-резервного фонда Правительства Российской Федерации, резервных фондов высших исполнительных органов государственной власти субъектов Российской Федерации, резервных фондов местных администраций.</w:t>
      </w:r>
    </w:p>
    <w:p w:rsidR="008A4390" w:rsidRPr="008A4390" w:rsidRDefault="008A4390" w:rsidP="008A4390">
      <w:pPr>
        <w:pStyle w:val="Style11"/>
        <w:widowControl/>
        <w:spacing w:line="317" w:lineRule="exact"/>
        <w:ind w:left="1507"/>
        <w:rPr>
          <w:rStyle w:val="FontStyle37"/>
          <w:rFonts w:ascii="Arial" w:hAnsi="Arial" w:cs="Arial"/>
          <w:sz w:val="24"/>
          <w:szCs w:val="24"/>
        </w:rPr>
      </w:pPr>
      <w:r w:rsidRPr="008A4390">
        <w:rPr>
          <w:rStyle w:val="FontStyle37"/>
          <w:rFonts w:ascii="Arial" w:hAnsi="Arial" w:cs="Arial"/>
          <w:sz w:val="24"/>
          <w:szCs w:val="24"/>
        </w:rPr>
        <w:t>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настоящей статьи.</w:t>
      </w:r>
    </w:p>
    <w:p w:rsidR="008A4390" w:rsidRPr="008A4390" w:rsidRDefault="008A4390" w:rsidP="008A4390">
      <w:pPr>
        <w:pStyle w:val="Style11"/>
        <w:widowControl/>
        <w:spacing w:line="317" w:lineRule="exact"/>
        <w:ind w:left="1498" w:firstLine="518"/>
        <w:rPr>
          <w:rStyle w:val="FontStyle37"/>
          <w:rFonts w:ascii="Arial" w:hAnsi="Arial" w:cs="Arial"/>
          <w:sz w:val="24"/>
          <w:szCs w:val="24"/>
        </w:rPr>
      </w:pPr>
      <w:r w:rsidRPr="008A4390">
        <w:rPr>
          <w:rStyle w:val="FontStyle37"/>
          <w:rFonts w:ascii="Arial" w:hAnsi="Arial" w:cs="Arial"/>
          <w:sz w:val="24"/>
          <w:szCs w:val="24"/>
        </w:rPr>
        <w:t>Пунктом 6 ст. 81 БК РФ предусмотрено, что порядок использования бюджетных ассигнований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8A4390" w:rsidRPr="008A4390" w:rsidRDefault="008A4390" w:rsidP="008A4390">
      <w:pPr>
        <w:pStyle w:val="Style11"/>
        <w:widowControl/>
        <w:spacing w:line="317" w:lineRule="exact"/>
        <w:ind w:left="1507"/>
        <w:rPr>
          <w:rStyle w:val="FontStyle37"/>
          <w:rFonts w:ascii="Arial" w:hAnsi="Arial" w:cs="Arial"/>
          <w:sz w:val="24"/>
          <w:szCs w:val="24"/>
        </w:rPr>
      </w:pPr>
      <w:r w:rsidRPr="008A4390">
        <w:rPr>
          <w:rStyle w:val="FontStyle37"/>
          <w:rFonts w:ascii="Arial" w:hAnsi="Arial" w:cs="Arial"/>
          <w:sz w:val="24"/>
          <w:szCs w:val="24"/>
        </w:rPr>
        <w:t>Регламентированные ст. 16 оспариваемого Положения цели и порядок расходования средств резервного фонда не соответствуют ст. 81 БК РФ.</w:t>
      </w:r>
    </w:p>
    <w:p w:rsidR="008A4390" w:rsidRPr="008A4390" w:rsidRDefault="008A4390" w:rsidP="008A4390">
      <w:pPr>
        <w:pStyle w:val="Style11"/>
        <w:widowControl/>
        <w:spacing w:line="317" w:lineRule="exact"/>
        <w:ind w:left="1507"/>
        <w:rPr>
          <w:rStyle w:val="FontStyle37"/>
          <w:rFonts w:ascii="Arial" w:hAnsi="Arial" w:cs="Arial"/>
          <w:sz w:val="24"/>
          <w:szCs w:val="24"/>
        </w:rPr>
      </w:pPr>
      <w:r w:rsidRPr="008A4390">
        <w:rPr>
          <w:rStyle w:val="FontStyle37"/>
          <w:rFonts w:ascii="Arial" w:hAnsi="Arial" w:cs="Arial"/>
          <w:sz w:val="24"/>
          <w:szCs w:val="24"/>
        </w:rPr>
        <w:t>Согласно ст. 269.2 БК РФ (в ред. Федерального закона от 03.07.2016 № 345-ФЗ) порядок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местных администраций, а также стандартами осуществления внутреннего государственного (муниципального) финансового контроля.</w:t>
      </w:r>
    </w:p>
    <w:p w:rsidR="008A4390" w:rsidRPr="008A4390" w:rsidRDefault="008A4390" w:rsidP="008A4390">
      <w:pPr>
        <w:widowControl/>
        <w:spacing w:before="883"/>
        <w:rPr>
          <w:rFonts w:ascii="Arial" w:hAnsi="Arial" w:cs="Arial"/>
        </w:rPr>
      </w:pPr>
      <w:r w:rsidRPr="008A4390">
        <w:rPr>
          <w:rFonts w:ascii="Arial" w:hAnsi="Arial" w:cs="Arial"/>
          <w:noProof/>
        </w:rPr>
        <w:drawing>
          <wp:inline distT="0" distB="0" distL="0" distR="0">
            <wp:extent cx="7153275" cy="3048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153275" cy="304800"/>
                    </a:xfrm>
                    <a:prstGeom prst="rect">
                      <a:avLst/>
                    </a:prstGeom>
                    <a:noFill/>
                    <a:ln w="9525">
                      <a:noFill/>
                      <a:miter lim="800000"/>
                      <a:headEnd/>
                      <a:tailEnd/>
                    </a:ln>
                  </pic:spPr>
                </pic:pic>
              </a:graphicData>
            </a:graphic>
          </wp:inline>
        </w:drawing>
      </w:r>
    </w:p>
    <w:p w:rsidR="008A4390" w:rsidRPr="008A4390" w:rsidRDefault="008A4390" w:rsidP="008A4390">
      <w:pPr>
        <w:widowControl/>
        <w:spacing w:before="883"/>
        <w:rPr>
          <w:rFonts w:ascii="Arial" w:hAnsi="Arial" w:cs="Arial"/>
        </w:rPr>
        <w:sectPr w:rsidR="008A4390" w:rsidRPr="008A4390">
          <w:pgSz w:w="12240" w:h="18720"/>
          <w:pgMar w:top="0" w:right="504" w:bottom="1440" w:left="293" w:header="720" w:footer="720" w:gutter="0"/>
          <w:cols w:space="60"/>
          <w:noEndnote/>
        </w:sectPr>
      </w:pPr>
    </w:p>
    <w:p w:rsidR="008A4390" w:rsidRPr="008A4390" w:rsidRDefault="008A4390" w:rsidP="008A4390">
      <w:pPr>
        <w:pStyle w:val="Style11"/>
        <w:widowControl/>
        <w:spacing w:line="317" w:lineRule="exact"/>
        <w:ind w:left="518" w:firstLine="528"/>
        <w:rPr>
          <w:rStyle w:val="FontStyle37"/>
          <w:rFonts w:ascii="Arial" w:hAnsi="Arial" w:cs="Arial"/>
          <w:sz w:val="24"/>
          <w:szCs w:val="24"/>
        </w:rPr>
      </w:pPr>
      <w:r w:rsidRPr="008A4390">
        <w:rPr>
          <w:rStyle w:val="FontStyle37"/>
          <w:rFonts w:ascii="Arial" w:hAnsi="Arial" w:cs="Arial"/>
          <w:sz w:val="24"/>
          <w:szCs w:val="24"/>
        </w:rPr>
        <w:lastRenderedPageBreak/>
        <w:t>Стандарты осуществления внутреннего государственного (муниципального) финансового контроля утверждаются соответственно Министерством финансов Российской Федерации, уполномоченным органом исполнительной власти субъекта Российской Федерации, органом местного самоуправления</w:t>
      </w:r>
      <w:r w:rsidRPr="008A4390">
        <w:rPr>
          <w:rStyle w:val="FontStyle21"/>
          <w:rFonts w:ascii="Arial" w:hAnsi="Arial" w:cs="Arial"/>
          <w:spacing w:val="100"/>
          <w:sz w:val="24"/>
          <w:szCs w:val="24"/>
        </w:rPr>
        <w:t>;</w:t>
      </w:r>
      <w:r>
        <w:rPr>
          <w:rStyle w:val="FontStyle21"/>
          <w:rFonts w:ascii="Arial" w:hAnsi="Arial" w:cs="Arial"/>
          <w:spacing w:val="100"/>
          <w:sz w:val="24"/>
          <w:szCs w:val="24"/>
        </w:rPr>
        <w:t xml:space="preserve">   </w:t>
      </w:r>
      <w:r>
        <w:rPr>
          <w:rStyle w:val="FontStyle21"/>
          <w:rFonts w:ascii="Arial" w:hAnsi="Arial" w:cs="Arial"/>
          <w:b w:val="0"/>
          <w:spacing w:val="100"/>
          <w:sz w:val="24"/>
          <w:szCs w:val="24"/>
        </w:rPr>
        <w:t>в</w:t>
      </w:r>
      <w:r w:rsidRPr="008A4390">
        <w:rPr>
          <w:rStyle w:val="FontStyle21"/>
          <w:rFonts w:ascii="Arial" w:hAnsi="Arial" w:cs="Arial"/>
          <w:spacing w:val="100"/>
          <w:sz w:val="24"/>
          <w:szCs w:val="24"/>
        </w:rPr>
        <w:t xml:space="preserve"> </w:t>
      </w:r>
      <w:r w:rsidRPr="008A4390">
        <w:rPr>
          <w:rStyle w:val="FontStyle37"/>
          <w:rFonts w:ascii="Arial" w:hAnsi="Arial" w:cs="Arial"/>
          <w:sz w:val="24"/>
          <w:szCs w:val="24"/>
        </w:rPr>
        <w:t>соответствии с порядком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местных администраций.</w:t>
      </w:r>
    </w:p>
    <w:p w:rsidR="008A4390" w:rsidRPr="008A4390" w:rsidRDefault="008A4390" w:rsidP="008A4390">
      <w:pPr>
        <w:pStyle w:val="Style11"/>
        <w:widowControl/>
        <w:spacing w:line="317" w:lineRule="exact"/>
        <w:ind w:left="518"/>
        <w:rPr>
          <w:rStyle w:val="FontStyle37"/>
          <w:rFonts w:ascii="Arial" w:hAnsi="Arial" w:cs="Arial"/>
          <w:sz w:val="24"/>
          <w:szCs w:val="24"/>
        </w:rPr>
      </w:pPr>
      <w:r w:rsidRPr="008A4390">
        <w:rPr>
          <w:rStyle w:val="FontStyle37"/>
          <w:rFonts w:ascii="Arial" w:hAnsi="Arial" w:cs="Arial"/>
          <w:sz w:val="24"/>
          <w:szCs w:val="24"/>
        </w:rPr>
        <w:t>Часть 3 ст. 61 оспариваемого Положения не соответствует названной статье БК РФ.</w:t>
      </w:r>
    </w:p>
    <w:p w:rsidR="008A4390" w:rsidRPr="008A4390" w:rsidRDefault="008A4390" w:rsidP="008A4390">
      <w:pPr>
        <w:pStyle w:val="Style18"/>
        <w:widowControl/>
        <w:ind w:left="538"/>
        <w:rPr>
          <w:rStyle w:val="FontStyle37"/>
          <w:rFonts w:ascii="Arial" w:hAnsi="Arial" w:cs="Arial"/>
          <w:sz w:val="24"/>
          <w:szCs w:val="24"/>
        </w:rPr>
      </w:pPr>
      <w:r w:rsidRPr="008A4390">
        <w:rPr>
          <w:rStyle w:val="FontStyle37"/>
          <w:rFonts w:ascii="Arial" w:hAnsi="Arial" w:cs="Arial"/>
          <w:sz w:val="24"/>
          <w:szCs w:val="24"/>
        </w:rPr>
        <w:t>На основании изложенного и руководствуясь ст. 23 Федерального закона «О прокуратуре Российской Федерации»,</w:t>
      </w:r>
    </w:p>
    <w:p w:rsidR="008A4390" w:rsidRPr="008A4390" w:rsidRDefault="008A4390" w:rsidP="008A4390">
      <w:pPr>
        <w:pStyle w:val="Style9"/>
        <w:widowControl/>
        <w:spacing w:line="240" w:lineRule="exact"/>
        <w:ind w:left="4829"/>
        <w:rPr>
          <w:rFonts w:ascii="Arial" w:hAnsi="Arial" w:cs="Arial"/>
        </w:rPr>
      </w:pPr>
    </w:p>
    <w:p w:rsidR="00022F54" w:rsidRPr="00022F54" w:rsidRDefault="00022F54" w:rsidP="00022F54">
      <w:pPr>
        <w:pStyle w:val="Style11"/>
        <w:widowControl/>
        <w:spacing w:line="317" w:lineRule="exact"/>
        <w:ind w:left="518" w:firstLine="528"/>
        <w:rPr>
          <w:rStyle w:val="FontStyle37"/>
          <w:rFonts w:ascii="Arial" w:hAnsi="Arial" w:cs="Arial"/>
          <w:sz w:val="24"/>
          <w:szCs w:val="24"/>
        </w:rPr>
      </w:pPr>
      <w:r w:rsidRPr="00022F54">
        <w:rPr>
          <w:rStyle w:val="FontStyle37"/>
          <w:rFonts w:ascii="Arial" w:hAnsi="Arial" w:cs="Arial"/>
          <w:sz w:val="24"/>
          <w:szCs w:val="24"/>
        </w:rPr>
        <w:t xml:space="preserve">Стандарты осуществления внутреннего государственного (муниципального) финансового контроля утверждаются соответственно Министерством финансов Российской Федерации, уполномоченным органом исполнительной власти субъекта Российской Федерации, органом местного самоуправления  </w:t>
      </w:r>
      <w:r>
        <w:rPr>
          <w:rStyle w:val="FontStyle37"/>
          <w:rFonts w:ascii="Arial" w:hAnsi="Arial" w:cs="Arial"/>
          <w:sz w:val="24"/>
          <w:szCs w:val="24"/>
        </w:rPr>
        <w:t>в</w:t>
      </w:r>
      <w:r w:rsidRPr="00022F54">
        <w:rPr>
          <w:rStyle w:val="FontStyle21"/>
          <w:rFonts w:ascii="Arial" w:hAnsi="Arial" w:cs="Arial"/>
          <w:spacing w:val="100"/>
          <w:sz w:val="24"/>
          <w:szCs w:val="24"/>
        </w:rPr>
        <w:t xml:space="preserve">  </w:t>
      </w:r>
      <w:r w:rsidRPr="00022F54">
        <w:rPr>
          <w:rStyle w:val="FontStyle37"/>
          <w:rFonts w:ascii="Arial" w:hAnsi="Arial" w:cs="Arial"/>
          <w:sz w:val="24"/>
          <w:szCs w:val="24"/>
        </w:rPr>
        <w:t>соответствии с порядком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местных администраций.</w:t>
      </w:r>
    </w:p>
    <w:p w:rsidR="00022F54" w:rsidRPr="00022F54" w:rsidRDefault="00022F54" w:rsidP="00022F54">
      <w:pPr>
        <w:pStyle w:val="Style11"/>
        <w:widowControl/>
        <w:spacing w:line="317" w:lineRule="exact"/>
        <w:ind w:left="518"/>
        <w:rPr>
          <w:rStyle w:val="FontStyle37"/>
          <w:rFonts w:ascii="Arial" w:hAnsi="Arial" w:cs="Arial"/>
          <w:sz w:val="24"/>
          <w:szCs w:val="24"/>
        </w:rPr>
      </w:pPr>
      <w:r w:rsidRPr="00022F54">
        <w:rPr>
          <w:rStyle w:val="FontStyle37"/>
          <w:rFonts w:ascii="Arial" w:hAnsi="Arial" w:cs="Arial"/>
          <w:sz w:val="24"/>
          <w:szCs w:val="24"/>
        </w:rPr>
        <w:t>Часть 3 ст. 61 оспариваемого Положения не соответствует названной статье БК РФ.</w:t>
      </w:r>
    </w:p>
    <w:p w:rsidR="00022F54" w:rsidRPr="00022F54" w:rsidRDefault="00022F54" w:rsidP="00022F54">
      <w:pPr>
        <w:pStyle w:val="Style18"/>
        <w:widowControl/>
        <w:ind w:left="538"/>
        <w:rPr>
          <w:rStyle w:val="FontStyle37"/>
          <w:rFonts w:ascii="Arial" w:hAnsi="Arial" w:cs="Arial"/>
          <w:sz w:val="24"/>
          <w:szCs w:val="24"/>
        </w:rPr>
      </w:pPr>
      <w:r w:rsidRPr="00022F54">
        <w:rPr>
          <w:rStyle w:val="FontStyle37"/>
          <w:rFonts w:ascii="Arial" w:hAnsi="Arial" w:cs="Arial"/>
          <w:sz w:val="24"/>
          <w:szCs w:val="24"/>
        </w:rPr>
        <w:t>На основании изложенного и руководствуясь ст. 23 Федерального закона «О прокуратуре Российской Федерации»,</w:t>
      </w:r>
    </w:p>
    <w:p w:rsidR="00022F54" w:rsidRPr="00022F54" w:rsidRDefault="00022F54" w:rsidP="00022F54">
      <w:pPr>
        <w:pStyle w:val="Style9"/>
        <w:widowControl/>
        <w:spacing w:line="240" w:lineRule="exact"/>
        <w:ind w:left="4829"/>
        <w:rPr>
          <w:rFonts w:ascii="Arial" w:hAnsi="Arial" w:cs="Arial"/>
        </w:rPr>
      </w:pPr>
    </w:p>
    <w:p w:rsidR="00022F54" w:rsidRPr="00022F54" w:rsidRDefault="00022F54" w:rsidP="00022F54">
      <w:pPr>
        <w:pStyle w:val="Style9"/>
        <w:widowControl/>
        <w:spacing w:before="125"/>
        <w:ind w:left="4829"/>
        <w:rPr>
          <w:rStyle w:val="FontStyle36"/>
          <w:rFonts w:ascii="Arial" w:hAnsi="Arial" w:cs="Arial"/>
        </w:rPr>
      </w:pPr>
      <w:r w:rsidRPr="00022F54">
        <w:rPr>
          <w:rStyle w:val="FontStyle36"/>
          <w:rFonts w:ascii="Arial" w:hAnsi="Arial" w:cs="Arial"/>
        </w:rPr>
        <w:t xml:space="preserve">ТРЕБУЮ:  </w:t>
      </w:r>
    </w:p>
    <w:p w:rsidR="00022F54" w:rsidRPr="00022F54" w:rsidRDefault="00022F54" w:rsidP="00022F54">
      <w:pPr>
        <w:pStyle w:val="Style15"/>
        <w:widowControl/>
        <w:numPr>
          <w:ilvl w:val="0"/>
          <w:numId w:val="1"/>
        </w:numPr>
        <w:tabs>
          <w:tab w:val="left" w:pos="1382"/>
        </w:tabs>
        <w:spacing w:before="202"/>
        <w:ind w:left="528"/>
        <w:rPr>
          <w:rStyle w:val="FontStyle37"/>
          <w:rFonts w:ascii="Arial" w:hAnsi="Arial" w:cs="Arial"/>
          <w:spacing w:val="-30"/>
          <w:sz w:val="24"/>
          <w:szCs w:val="24"/>
        </w:rPr>
      </w:pPr>
      <w:r w:rsidRPr="00022F54">
        <w:rPr>
          <w:rStyle w:val="FontStyle37"/>
          <w:rFonts w:ascii="Arial" w:hAnsi="Arial" w:cs="Arial"/>
          <w:sz w:val="24"/>
          <w:szCs w:val="24"/>
        </w:rPr>
        <w:t xml:space="preserve">Привести в соответствие с действующим законодательством Положение о бюджетном процессе в муниципальном образовании «Михайловский сельсовет», утвержденное решением Собрания депутатов Михайловского сельсовета от 24.03.2016 </w:t>
      </w:r>
      <w:r w:rsidRPr="00022F54">
        <w:rPr>
          <w:rStyle w:val="FontStyle37"/>
          <w:rFonts w:ascii="Arial" w:hAnsi="Arial" w:cs="Arial"/>
          <w:spacing w:val="40"/>
          <w:sz w:val="24"/>
          <w:szCs w:val="24"/>
        </w:rPr>
        <w:t>№5.</w:t>
      </w:r>
    </w:p>
    <w:p w:rsidR="00022F54" w:rsidRPr="00022F54" w:rsidRDefault="00022F54" w:rsidP="00022F54">
      <w:pPr>
        <w:pStyle w:val="Style15"/>
        <w:widowControl/>
        <w:numPr>
          <w:ilvl w:val="0"/>
          <w:numId w:val="2"/>
        </w:numPr>
        <w:tabs>
          <w:tab w:val="left" w:pos="1382"/>
        </w:tabs>
        <w:spacing w:line="317" w:lineRule="exact"/>
        <w:ind w:left="528"/>
        <w:rPr>
          <w:rStyle w:val="FontStyle37"/>
          <w:rFonts w:ascii="Arial" w:hAnsi="Arial" w:cs="Arial"/>
          <w:sz w:val="24"/>
          <w:szCs w:val="24"/>
        </w:rPr>
      </w:pPr>
      <w:r w:rsidRPr="00022F54">
        <w:rPr>
          <w:rStyle w:val="FontStyle37"/>
          <w:rFonts w:ascii="Arial" w:hAnsi="Arial" w:cs="Arial"/>
          <w:sz w:val="24"/>
          <w:szCs w:val="24"/>
        </w:rPr>
        <w:t>В соответствии со ст. 23 Федерального закона «О прокуратуре Российской Федерации» настоящий протест подлежит безотлагательному рассмотрению на ближайшем заседании Собрания депутатов муниципального образования с сообщением о принятых мерах в письменной форме в Железногорскую межрайонную прокуратуру.</w:t>
      </w:r>
    </w:p>
    <w:p w:rsidR="00022F54" w:rsidRPr="00022F54" w:rsidRDefault="00022F54" w:rsidP="00022F54">
      <w:pPr>
        <w:pStyle w:val="Style15"/>
        <w:widowControl/>
        <w:tabs>
          <w:tab w:val="left" w:pos="1546"/>
        </w:tabs>
        <w:spacing w:line="317" w:lineRule="exact"/>
        <w:ind w:left="528"/>
        <w:rPr>
          <w:rStyle w:val="FontStyle37"/>
          <w:rFonts w:ascii="Arial" w:hAnsi="Arial" w:cs="Arial"/>
          <w:sz w:val="24"/>
          <w:szCs w:val="24"/>
        </w:rPr>
      </w:pPr>
      <w:r w:rsidRPr="00022F54">
        <w:rPr>
          <w:rStyle w:val="FontStyle37"/>
          <w:rFonts w:ascii="Arial" w:hAnsi="Arial" w:cs="Arial"/>
          <w:sz w:val="24"/>
          <w:szCs w:val="24"/>
        </w:rPr>
        <w:t>3.</w:t>
      </w:r>
      <w:r w:rsidRPr="00022F54">
        <w:rPr>
          <w:rStyle w:val="FontStyle37"/>
          <w:rFonts w:ascii="Arial" w:hAnsi="Arial" w:cs="Arial"/>
          <w:sz w:val="24"/>
          <w:szCs w:val="24"/>
        </w:rPr>
        <w:tab/>
        <w:t>О дате и времени рассмотрения настоящего протеста уведомить</w:t>
      </w:r>
      <w:r w:rsidRPr="00022F54">
        <w:rPr>
          <w:rStyle w:val="FontStyle37"/>
          <w:rFonts w:ascii="Arial" w:hAnsi="Arial" w:cs="Arial"/>
          <w:sz w:val="24"/>
          <w:szCs w:val="24"/>
        </w:rPr>
        <w:br/>
        <w:t>Железногорского межрайонного прокурора для обеспечения участия в его</w:t>
      </w:r>
      <w:r w:rsidRPr="00022F54">
        <w:rPr>
          <w:rStyle w:val="FontStyle37"/>
          <w:rFonts w:ascii="Arial" w:hAnsi="Arial" w:cs="Arial"/>
          <w:sz w:val="24"/>
          <w:szCs w:val="24"/>
        </w:rPr>
        <w:br/>
        <w:t>рассмотрении.</w:t>
      </w:r>
    </w:p>
    <w:p w:rsidR="00022F54" w:rsidRPr="00022F54" w:rsidRDefault="00022F54" w:rsidP="00022F54">
      <w:pPr>
        <w:pStyle w:val="Style15"/>
        <w:widowControl/>
        <w:tabs>
          <w:tab w:val="left" w:pos="1546"/>
        </w:tabs>
        <w:spacing w:line="317" w:lineRule="exact"/>
        <w:ind w:left="528"/>
        <w:rPr>
          <w:rStyle w:val="FontStyle37"/>
          <w:rFonts w:ascii="Arial" w:hAnsi="Arial" w:cs="Arial"/>
          <w:sz w:val="24"/>
          <w:szCs w:val="24"/>
        </w:rPr>
      </w:pPr>
    </w:p>
    <w:p w:rsidR="00022F54" w:rsidRPr="00022F54" w:rsidRDefault="00022F54" w:rsidP="00022F54">
      <w:pPr>
        <w:rPr>
          <w:rFonts w:ascii="Arial" w:hAnsi="Arial" w:cs="Arial"/>
        </w:rPr>
      </w:pPr>
      <w:r w:rsidRPr="00022F54">
        <w:rPr>
          <w:rFonts w:ascii="Arial" w:hAnsi="Arial" w:cs="Arial"/>
        </w:rPr>
        <w:t>Заместитель  прокурора</w:t>
      </w:r>
    </w:p>
    <w:p w:rsidR="008A4390" w:rsidRPr="00022F54" w:rsidRDefault="008A4390" w:rsidP="008A4390">
      <w:pPr>
        <w:pStyle w:val="Style17"/>
        <w:widowControl/>
        <w:tabs>
          <w:tab w:val="left" w:pos="7215"/>
        </w:tabs>
        <w:spacing w:before="77"/>
        <w:rPr>
          <w:rStyle w:val="FontStyle37"/>
          <w:rFonts w:ascii="Arial" w:hAnsi="Arial" w:cs="Arial"/>
          <w:sz w:val="24"/>
          <w:szCs w:val="24"/>
        </w:rPr>
      </w:pPr>
      <w:r w:rsidRPr="00022F54">
        <w:rPr>
          <w:rStyle w:val="FontStyle37"/>
          <w:rFonts w:ascii="Arial" w:hAnsi="Arial" w:cs="Arial"/>
          <w:sz w:val="24"/>
          <w:szCs w:val="24"/>
        </w:rPr>
        <w:t>советник юстиции</w:t>
      </w:r>
      <w:r w:rsidRPr="00022F54">
        <w:rPr>
          <w:rStyle w:val="FontStyle37"/>
          <w:rFonts w:ascii="Arial" w:hAnsi="Arial" w:cs="Arial"/>
          <w:sz w:val="24"/>
          <w:szCs w:val="24"/>
        </w:rPr>
        <w:tab/>
        <w:t>Н.И.Симина</w:t>
      </w:r>
    </w:p>
    <w:p w:rsidR="00444421" w:rsidRDefault="00444421" w:rsidP="008A4390">
      <w:pPr>
        <w:pStyle w:val="Style1"/>
        <w:widowControl/>
        <w:ind w:left="6192"/>
      </w:pPr>
    </w:p>
    <w:sectPr w:rsidR="00444421" w:rsidSect="00022F54">
      <w:pgSz w:w="12240" w:h="18720"/>
      <w:pgMar w:top="1134" w:right="1247" w:bottom="1134" w:left="153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BCC" w:rsidRDefault="00877BCC" w:rsidP="00CE41D1">
      <w:r>
        <w:separator/>
      </w:r>
    </w:p>
  </w:endnote>
  <w:endnote w:type="continuationSeparator" w:id="1">
    <w:p w:rsidR="00877BCC" w:rsidRDefault="00877BCC" w:rsidP="00CE4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BCC" w:rsidRDefault="00877BCC" w:rsidP="00CE41D1">
      <w:r>
        <w:separator/>
      </w:r>
    </w:p>
  </w:footnote>
  <w:footnote w:type="continuationSeparator" w:id="1">
    <w:p w:rsidR="00877BCC" w:rsidRDefault="00877BCC" w:rsidP="00CE41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D3A58"/>
    <w:multiLevelType w:val="singleLevel"/>
    <w:tmpl w:val="FCE8D826"/>
    <w:lvl w:ilvl="0">
      <w:start w:val="2"/>
      <w:numFmt w:val="decimal"/>
      <w:lvlText w:val="%1."/>
      <w:legacy w:legacy="1" w:legacySpace="0" w:legacyIndent="288"/>
      <w:lvlJc w:val="left"/>
      <w:rPr>
        <w:rFonts w:ascii="Times New Roman" w:hAnsi="Times New Roman" w:cs="Times New Roman" w:hint="default"/>
      </w:rPr>
    </w:lvl>
  </w:abstractNum>
  <w:abstractNum w:abstractNumId="1">
    <w:nsid w:val="45CD0699"/>
    <w:multiLevelType w:val="singleLevel"/>
    <w:tmpl w:val="099625B2"/>
    <w:lvl w:ilvl="0">
      <w:start w:val="1"/>
      <w:numFmt w:val="decimal"/>
      <w:lvlText w:val="%1."/>
      <w:legacy w:legacy="1" w:legacySpace="0" w:legacyIndent="288"/>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B54E4"/>
    <w:rsid w:val="00022F54"/>
    <w:rsid w:val="001F37EC"/>
    <w:rsid w:val="00217268"/>
    <w:rsid w:val="003B54E4"/>
    <w:rsid w:val="00444421"/>
    <w:rsid w:val="00877BCC"/>
    <w:rsid w:val="008A4390"/>
    <w:rsid w:val="00CE41D1"/>
    <w:rsid w:val="00F15F0A"/>
    <w:rsid w:val="00F20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39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B54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B54E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3B54E4"/>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Title">
    <w:name w:val="ConsTitle"/>
    <w:uiPriority w:val="99"/>
    <w:rsid w:val="003B54E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3B54E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header"/>
    <w:basedOn w:val="a"/>
    <w:link w:val="a4"/>
    <w:uiPriority w:val="99"/>
    <w:semiHidden/>
    <w:unhideWhenUsed/>
    <w:rsid w:val="00CE41D1"/>
    <w:pPr>
      <w:tabs>
        <w:tab w:val="center" w:pos="4677"/>
        <w:tab w:val="right" w:pos="9355"/>
      </w:tabs>
    </w:pPr>
  </w:style>
  <w:style w:type="character" w:customStyle="1" w:styleId="a4">
    <w:name w:val="Верхний колонтитул Знак"/>
    <w:basedOn w:val="a0"/>
    <w:link w:val="a3"/>
    <w:uiPriority w:val="99"/>
    <w:semiHidden/>
    <w:rsid w:val="00CE41D1"/>
  </w:style>
  <w:style w:type="paragraph" w:styleId="a5">
    <w:name w:val="footer"/>
    <w:basedOn w:val="a"/>
    <w:link w:val="a6"/>
    <w:uiPriority w:val="99"/>
    <w:semiHidden/>
    <w:unhideWhenUsed/>
    <w:rsid w:val="00CE41D1"/>
    <w:pPr>
      <w:tabs>
        <w:tab w:val="center" w:pos="4677"/>
        <w:tab w:val="right" w:pos="9355"/>
      </w:tabs>
    </w:pPr>
  </w:style>
  <w:style w:type="character" w:customStyle="1" w:styleId="a6">
    <w:name w:val="Нижний колонтитул Знак"/>
    <w:basedOn w:val="a0"/>
    <w:link w:val="a5"/>
    <w:uiPriority w:val="99"/>
    <w:semiHidden/>
    <w:rsid w:val="00CE41D1"/>
  </w:style>
  <w:style w:type="paragraph" w:customStyle="1" w:styleId="Style1">
    <w:name w:val="Style1"/>
    <w:basedOn w:val="a"/>
    <w:uiPriority w:val="99"/>
    <w:rsid w:val="00CE41D1"/>
    <w:pPr>
      <w:spacing w:line="230" w:lineRule="exact"/>
      <w:jc w:val="both"/>
    </w:pPr>
  </w:style>
  <w:style w:type="paragraph" w:customStyle="1" w:styleId="Style5">
    <w:name w:val="Style5"/>
    <w:basedOn w:val="a"/>
    <w:uiPriority w:val="99"/>
    <w:rsid w:val="00CE41D1"/>
    <w:pPr>
      <w:spacing w:line="192" w:lineRule="exact"/>
      <w:ind w:hanging="1190"/>
    </w:pPr>
  </w:style>
  <w:style w:type="character" w:customStyle="1" w:styleId="FontStyle12">
    <w:name w:val="Font Style12"/>
    <w:basedOn w:val="a0"/>
    <w:uiPriority w:val="99"/>
    <w:rsid w:val="00CE41D1"/>
    <w:rPr>
      <w:rFonts w:ascii="Times New Roman" w:hAnsi="Times New Roman" w:cs="Times New Roman"/>
      <w:b/>
      <w:bCs/>
      <w:color w:val="000000"/>
      <w:sz w:val="14"/>
      <w:szCs w:val="14"/>
    </w:rPr>
  </w:style>
  <w:style w:type="character" w:customStyle="1" w:styleId="FontStyle17">
    <w:name w:val="Font Style17"/>
    <w:basedOn w:val="a0"/>
    <w:uiPriority w:val="99"/>
    <w:rsid w:val="00CE41D1"/>
    <w:rPr>
      <w:rFonts w:ascii="Times New Roman" w:hAnsi="Times New Roman" w:cs="Times New Roman"/>
      <w:color w:val="000000"/>
      <w:sz w:val="24"/>
      <w:szCs w:val="24"/>
    </w:rPr>
  </w:style>
  <w:style w:type="character" w:customStyle="1" w:styleId="FontStyle13">
    <w:name w:val="Font Style13"/>
    <w:basedOn w:val="a0"/>
    <w:uiPriority w:val="99"/>
    <w:rsid w:val="00CE41D1"/>
    <w:rPr>
      <w:rFonts w:ascii="Times New Roman" w:hAnsi="Times New Roman" w:cs="Times New Roman"/>
      <w:b/>
      <w:bCs/>
      <w:color w:val="000000"/>
      <w:sz w:val="22"/>
      <w:szCs w:val="22"/>
    </w:rPr>
  </w:style>
  <w:style w:type="paragraph" w:styleId="a7">
    <w:name w:val="No Spacing"/>
    <w:uiPriority w:val="1"/>
    <w:qFormat/>
    <w:rsid w:val="00CE41D1"/>
    <w:pPr>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CE41D1"/>
  </w:style>
  <w:style w:type="paragraph" w:customStyle="1" w:styleId="Style10">
    <w:name w:val="Style10"/>
    <w:basedOn w:val="a"/>
    <w:uiPriority w:val="99"/>
    <w:rsid w:val="00CE41D1"/>
    <w:pPr>
      <w:spacing w:line="326" w:lineRule="exact"/>
    </w:pPr>
  </w:style>
  <w:style w:type="paragraph" w:customStyle="1" w:styleId="Style11">
    <w:name w:val="Style11"/>
    <w:basedOn w:val="a"/>
    <w:uiPriority w:val="99"/>
    <w:rsid w:val="00CE41D1"/>
    <w:pPr>
      <w:spacing w:line="322" w:lineRule="exact"/>
      <w:ind w:firstLine="538"/>
      <w:jc w:val="both"/>
    </w:pPr>
  </w:style>
  <w:style w:type="character" w:customStyle="1" w:styleId="FontStyle29">
    <w:name w:val="Font Style29"/>
    <w:basedOn w:val="a0"/>
    <w:uiPriority w:val="99"/>
    <w:rsid w:val="00CE41D1"/>
    <w:rPr>
      <w:rFonts w:ascii="Times New Roman" w:hAnsi="Times New Roman" w:cs="Times New Roman"/>
      <w:b/>
      <w:bCs/>
      <w:i/>
      <w:iCs/>
      <w:color w:val="000000"/>
      <w:w w:val="60"/>
      <w:sz w:val="36"/>
      <w:szCs w:val="36"/>
    </w:rPr>
  </w:style>
  <w:style w:type="character" w:customStyle="1" w:styleId="FontStyle36">
    <w:name w:val="Font Style36"/>
    <w:basedOn w:val="a0"/>
    <w:uiPriority w:val="99"/>
    <w:rsid w:val="00CE41D1"/>
    <w:rPr>
      <w:rFonts w:ascii="Times New Roman" w:hAnsi="Times New Roman" w:cs="Times New Roman"/>
      <w:b/>
      <w:bCs/>
      <w:color w:val="000000"/>
      <w:sz w:val="24"/>
      <w:szCs w:val="24"/>
    </w:rPr>
  </w:style>
  <w:style w:type="character" w:customStyle="1" w:styleId="FontStyle37">
    <w:name w:val="Font Style37"/>
    <w:basedOn w:val="a0"/>
    <w:uiPriority w:val="99"/>
    <w:rsid w:val="00CE41D1"/>
    <w:rPr>
      <w:rFonts w:ascii="Times New Roman" w:hAnsi="Times New Roman" w:cs="Times New Roman"/>
      <w:color w:val="000000"/>
      <w:sz w:val="26"/>
      <w:szCs w:val="26"/>
    </w:rPr>
  </w:style>
  <w:style w:type="paragraph" w:customStyle="1" w:styleId="Style3">
    <w:name w:val="Style3"/>
    <w:basedOn w:val="a"/>
    <w:uiPriority w:val="99"/>
    <w:rsid w:val="00444421"/>
  </w:style>
  <w:style w:type="paragraph" w:customStyle="1" w:styleId="Style15">
    <w:name w:val="Style15"/>
    <w:basedOn w:val="a"/>
    <w:uiPriority w:val="99"/>
    <w:rsid w:val="00444421"/>
    <w:pPr>
      <w:spacing w:line="326" w:lineRule="exact"/>
      <w:ind w:firstLine="566"/>
      <w:jc w:val="both"/>
    </w:pPr>
  </w:style>
  <w:style w:type="paragraph" w:customStyle="1" w:styleId="Style17">
    <w:name w:val="Style17"/>
    <w:basedOn w:val="a"/>
    <w:uiPriority w:val="99"/>
    <w:rsid w:val="00444421"/>
    <w:pPr>
      <w:spacing w:line="326" w:lineRule="exact"/>
      <w:jc w:val="both"/>
    </w:pPr>
  </w:style>
  <w:style w:type="paragraph" w:customStyle="1" w:styleId="Style18">
    <w:name w:val="Style18"/>
    <w:basedOn w:val="a"/>
    <w:uiPriority w:val="99"/>
    <w:rsid w:val="00444421"/>
    <w:pPr>
      <w:spacing w:line="317" w:lineRule="exact"/>
      <w:ind w:firstLine="691"/>
    </w:pPr>
  </w:style>
  <w:style w:type="character" w:customStyle="1" w:styleId="FontStyle21">
    <w:name w:val="Font Style21"/>
    <w:basedOn w:val="a0"/>
    <w:uiPriority w:val="99"/>
    <w:rsid w:val="00444421"/>
    <w:rPr>
      <w:rFonts w:ascii="Times New Roman" w:hAnsi="Times New Roman" w:cs="Times New Roman"/>
      <w:b/>
      <w:bCs/>
      <w:color w:val="000000"/>
      <w:sz w:val="16"/>
      <w:szCs w:val="16"/>
    </w:rPr>
  </w:style>
  <w:style w:type="paragraph" w:styleId="a8">
    <w:name w:val="Balloon Text"/>
    <w:basedOn w:val="a"/>
    <w:link w:val="a9"/>
    <w:uiPriority w:val="99"/>
    <w:semiHidden/>
    <w:unhideWhenUsed/>
    <w:rsid w:val="00444421"/>
    <w:rPr>
      <w:rFonts w:ascii="Tahoma" w:hAnsi="Tahoma" w:cs="Tahoma"/>
      <w:sz w:val="16"/>
      <w:szCs w:val="16"/>
    </w:rPr>
  </w:style>
  <w:style w:type="character" w:customStyle="1" w:styleId="a9">
    <w:name w:val="Текст выноски Знак"/>
    <w:basedOn w:val="a0"/>
    <w:link w:val="a8"/>
    <w:uiPriority w:val="99"/>
    <w:semiHidden/>
    <w:rsid w:val="00444421"/>
    <w:rPr>
      <w:rFonts w:ascii="Tahoma" w:hAnsi="Tahoma" w:cs="Tahoma"/>
      <w:sz w:val="16"/>
      <w:szCs w:val="16"/>
    </w:rPr>
  </w:style>
  <w:style w:type="paragraph" w:customStyle="1" w:styleId="Style2">
    <w:name w:val="Style2"/>
    <w:basedOn w:val="a"/>
    <w:uiPriority w:val="99"/>
    <w:rsid w:val="008A4390"/>
  </w:style>
  <w:style w:type="paragraph" w:customStyle="1" w:styleId="Style4">
    <w:name w:val="Style4"/>
    <w:basedOn w:val="a"/>
    <w:uiPriority w:val="99"/>
    <w:rsid w:val="008A4390"/>
    <w:pPr>
      <w:spacing w:line="288" w:lineRule="exact"/>
      <w:ind w:firstLine="365"/>
    </w:pPr>
  </w:style>
  <w:style w:type="paragraph" w:customStyle="1" w:styleId="Style6">
    <w:name w:val="Style6"/>
    <w:basedOn w:val="a"/>
    <w:uiPriority w:val="99"/>
    <w:rsid w:val="008A4390"/>
  </w:style>
  <w:style w:type="paragraph" w:customStyle="1" w:styleId="Style7">
    <w:name w:val="Style7"/>
    <w:basedOn w:val="a"/>
    <w:uiPriority w:val="99"/>
    <w:rsid w:val="008A4390"/>
  </w:style>
  <w:style w:type="paragraph" w:customStyle="1" w:styleId="Style8">
    <w:name w:val="Style8"/>
    <w:basedOn w:val="a"/>
    <w:uiPriority w:val="99"/>
    <w:rsid w:val="008A4390"/>
  </w:style>
  <w:style w:type="paragraph" w:customStyle="1" w:styleId="Style12">
    <w:name w:val="Style12"/>
    <w:basedOn w:val="a"/>
    <w:uiPriority w:val="99"/>
    <w:rsid w:val="008A4390"/>
  </w:style>
  <w:style w:type="paragraph" w:customStyle="1" w:styleId="Style13">
    <w:name w:val="Style13"/>
    <w:basedOn w:val="a"/>
    <w:uiPriority w:val="99"/>
    <w:rsid w:val="008A4390"/>
  </w:style>
  <w:style w:type="paragraph" w:customStyle="1" w:styleId="Style14">
    <w:name w:val="Style14"/>
    <w:basedOn w:val="a"/>
    <w:uiPriority w:val="99"/>
    <w:rsid w:val="008A4390"/>
  </w:style>
  <w:style w:type="paragraph" w:customStyle="1" w:styleId="Style16">
    <w:name w:val="Style16"/>
    <w:basedOn w:val="a"/>
    <w:uiPriority w:val="99"/>
    <w:rsid w:val="008A4390"/>
  </w:style>
  <w:style w:type="character" w:customStyle="1" w:styleId="FontStyle20">
    <w:name w:val="Font Style20"/>
    <w:basedOn w:val="a0"/>
    <w:uiPriority w:val="99"/>
    <w:rsid w:val="008A4390"/>
    <w:rPr>
      <w:rFonts w:ascii="Sylfaen" w:hAnsi="Sylfaen" w:cs="Sylfaen"/>
      <w:i/>
      <w:iCs/>
      <w:color w:val="000000"/>
      <w:spacing w:val="-10"/>
      <w:sz w:val="54"/>
      <w:szCs w:val="54"/>
    </w:rPr>
  </w:style>
  <w:style w:type="character" w:customStyle="1" w:styleId="FontStyle22">
    <w:name w:val="Font Style22"/>
    <w:basedOn w:val="a0"/>
    <w:uiPriority w:val="99"/>
    <w:rsid w:val="008A4390"/>
    <w:rPr>
      <w:rFonts w:ascii="Times New Roman" w:hAnsi="Times New Roman" w:cs="Times New Roman"/>
      <w:b/>
      <w:bCs/>
      <w:i/>
      <w:iCs/>
      <w:color w:val="000000"/>
      <w:spacing w:val="-20"/>
      <w:sz w:val="22"/>
      <w:szCs w:val="22"/>
    </w:rPr>
  </w:style>
  <w:style w:type="character" w:customStyle="1" w:styleId="FontStyle26">
    <w:name w:val="Font Style26"/>
    <w:basedOn w:val="a0"/>
    <w:uiPriority w:val="99"/>
    <w:rsid w:val="008A4390"/>
    <w:rPr>
      <w:rFonts w:ascii="Times New Roman" w:hAnsi="Times New Roman" w:cs="Times New Roman"/>
      <w:b/>
      <w:bCs/>
      <w:i/>
      <w:iCs/>
      <w:color w:val="000000"/>
      <w:spacing w:val="-20"/>
      <w:sz w:val="22"/>
      <w:szCs w:val="22"/>
    </w:rPr>
  </w:style>
  <w:style w:type="character" w:customStyle="1" w:styleId="FontStyle27">
    <w:name w:val="Font Style27"/>
    <w:basedOn w:val="a0"/>
    <w:uiPriority w:val="99"/>
    <w:rsid w:val="008A4390"/>
    <w:rPr>
      <w:rFonts w:ascii="Times New Roman" w:hAnsi="Times New Roman" w:cs="Times New Roman"/>
      <w:b/>
      <w:bCs/>
      <w:color w:val="000000"/>
      <w:sz w:val="22"/>
      <w:szCs w:val="22"/>
    </w:rPr>
  </w:style>
  <w:style w:type="character" w:customStyle="1" w:styleId="FontStyle28">
    <w:name w:val="Font Style28"/>
    <w:basedOn w:val="a0"/>
    <w:uiPriority w:val="99"/>
    <w:rsid w:val="008A4390"/>
    <w:rPr>
      <w:rFonts w:ascii="Times New Roman" w:hAnsi="Times New Roman" w:cs="Times New Roman"/>
      <w:b/>
      <w:bCs/>
      <w:color w:val="000000"/>
      <w:sz w:val="14"/>
      <w:szCs w:val="14"/>
    </w:rPr>
  </w:style>
  <w:style w:type="character" w:customStyle="1" w:styleId="FontStyle30">
    <w:name w:val="Font Style30"/>
    <w:basedOn w:val="a0"/>
    <w:uiPriority w:val="99"/>
    <w:rsid w:val="008A4390"/>
    <w:rPr>
      <w:rFonts w:ascii="Times New Roman" w:hAnsi="Times New Roman" w:cs="Times New Roman"/>
      <w:b/>
      <w:bCs/>
      <w:color w:val="000000"/>
      <w:spacing w:val="40"/>
      <w:sz w:val="28"/>
      <w:szCs w:val="28"/>
    </w:rPr>
  </w:style>
  <w:style w:type="character" w:customStyle="1" w:styleId="FontStyle31">
    <w:name w:val="Font Style31"/>
    <w:basedOn w:val="a0"/>
    <w:uiPriority w:val="99"/>
    <w:rsid w:val="008A4390"/>
    <w:rPr>
      <w:rFonts w:ascii="Impact" w:hAnsi="Impact" w:cs="Impact"/>
      <w:i/>
      <w:iCs/>
      <w:color w:val="000000"/>
      <w:spacing w:val="10"/>
      <w:sz w:val="38"/>
      <w:szCs w:val="38"/>
    </w:rPr>
  </w:style>
  <w:style w:type="character" w:customStyle="1" w:styleId="FontStyle34">
    <w:name w:val="Font Style34"/>
    <w:basedOn w:val="a0"/>
    <w:uiPriority w:val="99"/>
    <w:rsid w:val="008A4390"/>
    <w:rPr>
      <w:rFonts w:ascii="Franklin Gothic Medium" w:hAnsi="Franklin Gothic Medium" w:cs="Franklin Gothic Medium"/>
      <w:color w:val="000000"/>
      <w:sz w:val="138"/>
      <w:szCs w:val="138"/>
    </w:rPr>
  </w:style>
  <w:style w:type="character" w:customStyle="1" w:styleId="FontStyle35">
    <w:name w:val="Font Style35"/>
    <w:basedOn w:val="a0"/>
    <w:uiPriority w:val="99"/>
    <w:rsid w:val="008A4390"/>
    <w:rPr>
      <w:rFonts w:ascii="Franklin Gothic Medium" w:hAnsi="Franklin Gothic Medium" w:cs="Franklin Gothic Medium"/>
      <w:color w:val="000000"/>
      <w:sz w:val="132"/>
      <w:szCs w:val="1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1634</Words>
  <Characters>9318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MihSS</dc:creator>
  <cp:keywords/>
  <dc:description/>
  <cp:lastModifiedBy>MihSS</cp:lastModifiedBy>
  <cp:revision>5</cp:revision>
  <cp:lastPrinted>2017-05-17T06:17:00Z</cp:lastPrinted>
  <dcterms:created xsi:type="dcterms:W3CDTF">2017-05-17T06:17:00Z</dcterms:created>
  <dcterms:modified xsi:type="dcterms:W3CDTF">2017-05-30T08:44:00Z</dcterms:modified>
</cp:coreProperties>
</file>