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09" w:rsidRDefault="00B80F09" w:rsidP="00B80F0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МИХАЙЛОВСКОГО СЕЛЬСОВЕТА</w:t>
      </w:r>
    </w:p>
    <w:p w:rsidR="00B80F09" w:rsidRDefault="00B80F09" w:rsidP="00B80F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ЖЕЛЕЗНОГОРСКОГО РАЙОНА</w:t>
      </w:r>
    </w:p>
    <w:p w:rsidR="00B80F09" w:rsidRDefault="00B80F09" w:rsidP="00B80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80F09" w:rsidRDefault="00B80F09" w:rsidP="00B80F0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B80F09" w:rsidRDefault="00B80F09" w:rsidP="00B80F09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B80F09" w:rsidRDefault="00B80F09" w:rsidP="00B80F09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08.10.2018</w:t>
      </w:r>
      <w:r>
        <w:rPr>
          <w:rFonts w:ascii="Times New Roman" w:hAnsi="Times New Roman" w:cs="Times New Roman"/>
        </w:rPr>
        <w:t>г.</w:t>
      </w:r>
      <w:proofErr w:type="gramEnd"/>
      <w:r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>71</w:t>
      </w:r>
    </w:p>
    <w:p w:rsidR="00B80F09" w:rsidRDefault="00B80F09" w:rsidP="00B80F0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сл. Михайловка</w:t>
      </w:r>
    </w:p>
    <w:p w:rsidR="00B80F09" w:rsidRDefault="00B80F09" w:rsidP="00B80F09">
      <w:pPr>
        <w:spacing w:after="0" w:line="240" w:lineRule="auto"/>
        <w:rPr>
          <w:rFonts w:ascii="Times New Roman" w:hAnsi="Times New Roman" w:cs="Times New Roman"/>
        </w:rPr>
      </w:pPr>
    </w:p>
    <w:p w:rsidR="00B80F09" w:rsidRDefault="00B80F09" w:rsidP="00B80F09">
      <w:pPr>
        <w:spacing w:line="240" w:lineRule="auto"/>
        <w:ind w:right="58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Михайловского сельсовета от 12.10.2018 № 85» 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применения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взысканий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муниципальным служащим  и лицам, замещающим  муниципальные должности за совершение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0F09" w:rsidRDefault="00B80F09"/>
    <w:p w:rsidR="00FA7830" w:rsidRDefault="00B80F09" w:rsidP="00B80F09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B80F09">
        <w:rPr>
          <w:rFonts w:ascii="Times New Roman" w:hAnsi="Times New Roman" w:cs="Times New Roman"/>
          <w:sz w:val="24"/>
          <w:szCs w:val="24"/>
        </w:rPr>
        <w:t xml:space="preserve">Рассмотрев Протест </w:t>
      </w:r>
      <w:proofErr w:type="spellStart"/>
      <w:r w:rsidRPr="00B80F09">
        <w:rPr>
          <w:rFonts w:ascii="Times New Roman" w:hAnsi="Times New Roman" w:cs="Times New Roman"/>
          <w:sz w:val="24"/>
          <w:szCs w:val="24"/>
        </w:rPr>
        <w:t>Железногорской</w:t>
      </w:r>
      <w:proofErr w:type="spellEnd"/>
      <w:r w:rsidRPr="00B80F09">
        <w:rPr>
          <w:rFonts w:ascii="Times New Roman" w:hAnsi="Times New Roman" w:cs="Times New Roman"/>
          <w:sz w:val="24"/>
          <w:szCs w:val="24"/>
        </w:rPr>
        <w:t xml:space="preserve"> межрайонной </w:t>
      </w:r>
      <w:proofErr w:type="gramStart"/>
      <w:r w:rsidRPr="00B80F09">
        <w:rPr>
          <w:rFonts w:ascii="Times New Roman" w:hAnsi="Times New Roman" w:cs="Times New Roman"/>
          <w:sz w:val="24"/>
          <w:szCs w:val="24"/>
        </w:rPr>
        <w:t>прокуратуры  от</w:t>
      </w:r>
      <w:proofErr w:type="gramEnd"/>
      <w:r w:rsidRPr="00B80F09">
        <w:rPr>
          <w:rFonts w:ascii="Times New Roman" w:hAnsi="Times New Roman" w:cs="Times New Roman"/>
          <w:sz w:val="24"/>
          <w:szCs w:val="24"/>
        </w:rPr>
        <w:t xml:space="preserve"> 21.09.2018 № 94-2018 на отдельные положения Порядка применения к муниципальным служащим администрации Михайловского сельсовета взысканий за совершение коррупционных правонарушений, утвержденного постановлением администрации Михайловского сельсовета от 12.10.2017 № 85</w:t>
      </w:r>
      <w:r>
        <w:rPr>
          <w:rFonts w:ascii="Times New Roman" w:hAnsi="Times New Roman" w:cs="Times New Roman"/>
          <w:sz w:val="24"/>
          <w:szCs w:val="24"/>
        </w:rPr>
        <w:t>, администрация Михайловского сельсовета _</w:t>
      </w:r>
    </w:p>
    <w:p w:rsidR="00B80F09" w:rsidRDefault="00B80F09" w:rsidP="00B80F09">
      <w:pPr>
        <w:tabs>
          <w:tab w:val="left" w:pos="10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80F09" w:rsidRPr="00B80F09" w:rsidRDefault="00B80F09" w:rsidP="00B80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B80F09">
        <w:rPr>
          <w:rFonts w:ascii="Times New Roman" w:hAnsi="Times New Roman" w:cs="Times New Roman"/>
          <w:sz w:val="24"/>
          <w:szCs w:val="24"/>
        </w:rPr>
        <w:t xml:space="preserve">1. Внести в Порядок </w:t>
      </w:r>
      <w:r w:rsidRPr="00B80F09">
        <w:rPr>
          <w:rFonts w:ascii="Times New Roman" w:hAnsi="Times New Roman" w:cs="Times New Roman"/>
          <w:sz w:val="24"/>
          <w:szCs w:val="24"/>
        </w:rPr>
        <w:t>применения к муниципальным служащим администрации Михайловского сельсовета взысканий за совершение коррупционных правонарушений, утвержденного постановлением администрации Михайловского сельсовета от 12.10.2017 № 85</w:t>
      </w:r>
      <w:r w:rsidRPr="00B80F09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B80F09" w:rsidRPr="00B80F09" w:rsidRDefault="00B80F09" w:rsidP="00B80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F09">
        <w:rPr>
          <w:rFonts w:ascii="Times New Roman" w:hAnsi="Times New Roman" w:cs="Times New Roman"/>
          <w:sz w:val="24"/>
          <w:szCs w:val="24"/>
        </w:rPr>
        <w:tab/>
        <w:t>а) п. 2 дополнить новым абзацем 2.1) следующего содержания:</w:t>
      </w:r>
    </w:p>
    <w:p w:rsidR="00B80F09" w:rsidRPr="00B80F09" w:rsidRDefault="00B80F09" w:rsidP="00B80F09">
      <w:pPr>
        <w:pStyle w:val="a3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0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</w:t>
      </w:r>
      <w:proofErr w:type="spellStart"/>
      <w:r w:rsidRPr="00B80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соввершения</w:t>
      </w:r>
      <w:proofErr w:type="spellEnd"/>
      <w:r w:rsidRPr="00B80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и письменного объяснения муниципального служащего толь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80F09" w:rsidRPr="00B80F09" w:rsidRDefault="00B80F09" w:rsidP="00B80F0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0F09">
        <w:rPr>
          <w:rFonts w:ascii="Times New Roman" w:hAnsi="Times New Roman" w:cs="Times New Roman"/>
          <w:sz w:val="24"/>
          <w:szCs w:val="24"/>
        </w:rPr>
        <w:tab/>
        <w:t>б) п.4 изложить в новой редакции:</w:t>
      </w:r>
    </w:p>
    <w:p w:rsidR="00B80F09" w:rsidRPr="00B80F09" w:rsidRDefault="00B80F09" w:rsidP="00B80F09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80F09">
        <w:rPr>
          <w:rFonts w:ascii="Times New Roman" w:hAnsi="Times New Roman" w:cs="Times New Roman"/>
          <w:sz w:val="24"/>
          <w:szCs w:val="24"/>
        </w:rPr>
        <w:tab/>
      </w:r>
      <w:r w:rsidRPr="00B80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</w:t>
      </w:r>
      <w:r w:rsidRPr="00B80F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0F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B80F09" w:rsidRDefault="00B80F09" w:rsidP="00B80F09">
      <w:pPr>
        <w:tabs>
          <w:tab w:val="left" w:pos="975"/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Постановление вступает в силу со дня его обнародо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вания.</w:t>
      </w:r>
    </w:p>
    <w:p w:rsidR="00B80F09" w:rsidRPr="00B80F09" w:rsidRDefault="00B80F09" w:rsidP="00B80F09">
      <w:pPr>
        <w:tabs>
          <w:tab w:val="left" w:pos="975"/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«Михайловский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В.И.Крюков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sectPr w:rsidR="00B80F09" w:rsidRPr="00B8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09"/>
    <w:rsid w:val="00B80F09"/>
    <w:rsid w:val="00F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139B2-1CA1-4D81-96D1-10E8E961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0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F0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B80F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B80F0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0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F0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2018-10-08T12:34:00Z</cp:lastPrinted>
  <dcterms:created xsi:type="dcterms:W3CDTF">2018-10-08T12:25:00Z</dcterms:created>
  <dcterms:modified xsi:type="dcterms:W3CDTF">2018-10-08T12:35:00Z</dcterms:modified>
</cp:coreProperties>
</file>