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A1" w:rsidRDefault="00FA5BA1" w:rsidP="00FA5BA1">
      <w:pPr>
        <w:pStyle w:val="a5"/>
        <w:rPr>
          <w:b/>
        </w:rPr>
      </w:pPr>
      <w:r>
        <w:rPr>
          <w:b/>
        </w:rPr>
        <w:tab/>
      </w:r>
      <w:r>
        <w:rPr>
          <w:b/>
        </w:rPr>
        <w:tab/>
      </w:r>
      <w:r>
        <w:rPr>
          <w:b/>
        </w:rPr>
        <w:tab/>
      </w:r>
      <w:r>
        <w:rPr>
          <w:b/>
        </w:rPr>
        <w:tab/>
      </w:r>
    </w:p>
    <w:p w:rsidR="00FA5BA1" w:rsidRDefault="00FA5BA1" w:rsidP="00FA5BA1">
      <w:pPr>
        <w:pStyle w:val="a5"/>
        <w:rPr>
          <w:b/>
        </w:rPr>
      </w:pPr>
    </w:p>
    <w:p w:rsidR="00FA5BA1" w:rsidRPr="009D0955" w:rsidRDefault="00FA5BA1" w:rsidP="00FA5BA1">
      <w:pPr>
        <w:pStyle w:val="a5"/>
        <w:rPr>
          <w:b/>
        </w:rPr>
      </w:pPr>
      <w:r w:rsidRPr="009D0955">
        <w:rPr>
          <w:b/>
        </w:rPr>
        <w:t>РОССИЙСКАЯ ФЕДЕРАЦИЯ</w:t>
      </w:r>
    </w:p>
    <w:p w:rsidR="00FA5BA1" w:rsidRPr="009D0955" w:rsidRDefault="00FA5BA1" w:rsidP="00FA5BA1">
      <w:pPr>
        <w:jc w:val="center"/>
        <w:rPr>
          <w:rFonts w:ascii="Times New Roman" w:hAnsi="Times New Roman" w:cs="Times New Roman"/>
          <w:b/>
        </w:rPr>
      </w:pPr>
      <w:r w:rsidRPr="009D0955">
        <w:rPr>
          <w:rFonts w:ascii="Times New Roman" w:hAnsi="Times New Roman" w:cs="Times New Roman"/>
          <w:b/>
        </w:rPr>
        <w:t>АДМИНИСТРАЦИЯ МИХАЙЛОВСКОГО СЕЛЬСОВЕТА</w:t>
      </w:r>
    </w:p>
    <w:p w:rsidR="00FA5BA1" w:rsidRPr="009D0955" w:rsidRDefault="00FA5BA1" w:rsidP="00FA5BA1">
      <w:pPr>
        <w:jc w:val="center"/>
        <w:rPr>
          <w:rFonts w:ascii="Times New Roman" w:hAnsi="Times New Roman" w:cs="Times New Roman"/>
          <w:b/>
        </w:rPr>
      </w:pPr>
      <w:r w:rsidRPr="009D0955">
        <w:rPr>
          <w:rFonts w:ascii="Times New Roman" w:hAnsi="Times New Roman" w:cs="Times New Roman"/>
          <w:b/>
        </w:rPr>
        <w:t>ЖЕЛЕЗНОГОРСКОГО РАЙОНА  КУРСКОЙ ОБЛАСТИ</w:t>
      </w:r>
    </w:p>
    <w:p w:rsidR="00FA5BA1" w:rsidRPr="009D0955" w:rsidRDefault="00FA5BA1" w:rsidP="00FA5BA1">
      <w:pPr>
        <w:rPr>
          <w:rFonts w:ascii="Times New Roman" w:hAnsi="Times New Roman" w:cs="Times New Roman"/>
          <w:sz w:val="28"/>
          <w:szCs w:val="28"/>
        </w:rPr>
      </w:pPr>
      <w:r w:rsidRPr="009D0955">
        <w:rPr>
          <w:rFonts w:ascii="Times New Roman" w:hAnsi="Times New Roman" w:cs="Times New Roman"/>
          <w:b/>
        </w:rPr>
        <w:tab/>
      </w:r>
      <w:r w:rsidRPr="009D0955">
        <w:rPr>
          <w:rFonts w:ascii="Times New Roman" w:hAnsi="Times New Roman" w:cs="Times New Roman"/>
          <w:b/>
        </w:rPr>
        <w:tab/>
      </w:r>
      <w:r w:rsidRPr="009D0955">
        <w:rPr>
          <w:rFonts w:ascii="Times New Roman" w:hAnsi="Times New Roman" w:cs="Times New Roman"/>
          <w:b/>
        </w:rPr>
        <w:tab/>
      </w:r>
      <w:r w:rsidRPr="009D0955">
        <w:rPr>
          <w:rFonts w:ascii="Times New Roman" w:hAnsi="Times New Roman" w:cs="Times New Roman"/>
          <w:b/>
        </w:rPr>
        <w:tab/>
        <w:t>ПОСТАНОВЛЕНИЕ</w:t>
      </w:r>
    </w:p>
    <w:p w:rsidR="00FA5BA1" w:rsidRDefault="00FA5BA1" w:rsidP="00FA5BA1">
      <w:pPr>
        <w:jc w:val="both"/>
        <w:rPr>
          <w:b/>
          <w:sz w:val="28"/>
          <w:szCs w:val="28"/>
        </w:rPr>
      </w:pPr>
    </w:p>
    <w:p w:rsidR="00FA5BA1" w:rsidRPr="00FA5BA1" w:rsidRDefault="00D66C07" w:rsidP="00FA5BA1">
      <w:pPr>
        <w:pStyle w:val="a7"/>
        <w:rPr>
          <w:rFonts w:ascii="Times New Roman" w:hAnsi="Times New Roman" w:cs="Times New Roman"/>
        </w:rPr>
      </w:pPr>
      <w:r>
        <w:rPr>
          <w:rFonts w:ascii="Times New Roman" w:hAnsi="Times New Roman" w:cs="Times New Roman"/>
        </w:rPr>
        <w:t>22.12.</w:t>
      </w:r>
      <w:r w:rsidR="00FA5BA1" w:rsidRPr="00FA5BA1">
        <w:rPr>
          <w:rFonts w:ascii="Times New Roman" w:hAnsi="Times New Roman" w:cs="Times New Roman"/>
        </w:rPr>
        <w:t xml:space="preserve"> 2016г.  №    </w:t>
      </w:r>
      <w:r>
        <w:rPr>
          <w:rFonts w:ascii="Times New Roman" w:hAnsi="Times New Roman" w:cs="Times New Roman"/>
        </w:rPr>
        <w:t>189</w:t>
      </w:r>
    </w:p>
    <w:p w:rsidR="00FA5BA1" w:rsidRPr="00FA5BA1" w:rsidRDefault="00FA5BA1" w:rsidP="00FA5BA1">
      <w:pPr>
        <w:pStyle w:val="a7"/>
        <w:rPr>
          <w:rFonts w:ascii="Times New Roman" w:hAnsi="Times New Roman" w:cs="Times New Roman"/>
        </w:rPr>
      </w:pPr>
      <w:r w:rsidRPr="00FA5BA1">
        <w:rPr>
          <w:rFonts w:ascii="Times New Roman" w:hAnsi="Times New Roman" w:cs="Times New Roman"/>
        </w:rPr>
        <w:t xml:space="preserve">сл. Михайловка     </w:t>
      </w:r>
    </w:p>
    <w:p w:rsidR="00FA5BA1" w:rsidRPr="00FA5BA1" w:rsidRDefault="00FA5BA1" w:rsidP="00FA5BA1">
      <w:pPr>
        <w:pStyle w:val="a7"/>
        <w:rPr>
          <w:rFonts w:ascii="Times New Roman" w:hAnsi="Times New Roman" w:cs="Times New Roman"/>
        </w:rPr>
      </w:pPr>
      <w:r w:rsidRPr="00FA5BA1">
        <w:rPr>
          <w:rFonts w:ascii="Times New Roman" w:hAnsi="Times New Roman" w:cs="Times New Roman"/>
        </w:rPr>
        <w:t xml:space="preserve"> </w:t>
      </w:r>
    </w:p>
    <w:p w:rsidR="00FA5BA1" w:rsidRPr="00FA5BA1" w:rsidRDefault="00843BF3" w:rsidP="00FA5BA1">
      <w:pPr>
        <w:pStyle w:val="a7"/>
        <w:rPr>
          <w:rStyle w:val="a4"/>
          <w:rFonts w:ascii="Times New Roman" w:hAnsi="Times New Roman" w:cs="Times New Roman"/>
        </w:rPr>
      </w:pPr>
      <w:r w:rsidRPr="00FA5BA1">
        <w:rPr>
          <w:rStyle w:val="a4"/>
          <w:rFonts w:ascii="Times New Roman" w:hAnsi="Times New Roman" w:cs="Times New Roman"/>
        </w:rPr>
        <w:t>Об утверждении Положения о</w:t>
      </w:r>
    </w:p>
    <w:p w:rsidR="00FA5BA1" w:rsidRPr="00FA5BA1" w:rsidRDefault="00843BF3" w:rsidP="00FA5BA1">
      <w:pPr>
        <w:pStyle w:val="a7"/>
        <w:rPr>
          <w:rStyle w:val="a4"/>
          <w:rFonts w:ascii="Times New Roman" w:hAnsi="Times New Roman" w:cs="Times New Roman"/>
        </w:rPr>
      </w:pPr>
      <w:r w:rsidRPr="00FA5BA1">
        <w:rPr>
          <w:rStyle w:val="a4"/>
          <w:rFonts w:ascii="Times New Roman" w:hAnsi="Times New Roman" w:cs="Times New Roman"/>
        </w:rPr>
        <w:t xml:space="preserve"> </w:t>
      </w:r>
      <w:proofErr w:type="spellStart"/>
      <w:r w:rsidRPr="00FA5BA1">
        <w:rPr>
          <w:rStyle w:val="a4"/>
          <w:rFonts w:ascii="Times New Roman" w:hAnsi="Times New Roman" w:cs="Times New Roman"/>
        </w:rPr>
        <w:t>муниципально-частном</w:t>
      </w:r>
      <w:proofErr w:type="spellEnd"/>
      <w:r w:rsidRPr="00FA5BA1">
        <w:rPr>
          <w:rStyle w:val="a4"/>
          <w:rFonts w:ascii="Times New Roman" w:hAnsi="Times New Roman" w:cs="Times New Roman"/>
        </w:rPr>
        <w:t xml:space="preserve"> партнерстве </w:t>
      </w:r>
      <w:proofErr w:type="gramStart"/>
      <w:r w:rsidRPr="00FA5BA1">
        <w:rPr>
          <w:rStyle w:val="a4"/>
          <w:rFonts w:ascii="Times New Roman" w:hAnsi="Times New Roman" w:cs="Times New Roman"/>
        </w:rPr>
        <w:t>в</w:t>
      </w:r>
      <w:proofErr w:type="gramEnd"/>
      <w:r w:rsidRPr="00FA5BA1">
        <w:rPr>
          <w:rStyle w:val="a4"/>
          <w:rFonts w:ascii="Times New Roman" w:hAnsi="Times New Roman" w:cs="Times New Roman"/>
        </w:rPr>
        <w:t xml:space="preserve"> </w:t>
      </w:r>
    </w:p>
    <w:p w:rsidR="00843BF3" w:rsidRDefault="00FA5BA1" w:rsidP="00FA5BA1">
      <w:pPr>
        <w:pStyle w:val="a7"/>
        <w:rPr>
          <w:rStyle w:val="a4"/>
          <w:rFonts w:ascii="Times New Roman" w:hAnsi="Times New Roman" w:cs="Times New Roman"/>
        </w:rPr>
      </w:pPr>
      <w:r>
        <w:rPr>
          <w:rStyle w:val="a4"/>
          <w:rFonts w:ascii="Times New Roman" w:hAnsi="Times New Roman" w:cs="Times New Roman"/>
        </w:rPr>
        <w:t>МО «Михайловский сельсовет»</w:t>
      </w:r>
    </w:p>
    <w:p w:rsidR="00FA5BA1" w:rsidRPr="00FA5BA1" w:rsidRDefault="00FA5BA1" w:rsidP="00FA5BA1">
      <w:pPr>
        <w:pStyle w:val="a7"/>
        <w:rPr>
          <w:rFonts w:ascii="Times New Roman" w:hAnsi="Times New Roman" w:cs="Times New Roman"/>
        </w:rPr>
      </w:pPr>
      <w:r>
        <w:rPr>
          <w:rStyle w:val="a4"/>
          <w:rFonts w:ascii="Times New Roman" w:hAnsi="Times New Roman" w:cs="Times New Roman"/>
        </w:rPr>
        <w:t>Железногорского района Курской области</w:t>
      </w:r>
    </w:p>
    <w:p w:rsidR="00843BF3" w:rsidRDefault="00843BF3" w:rsidP="00FA5BA1">
      <w:pPr>
        <w:pStyle w:val="a3"/>
        <w:ind w:firstLine="708"/>
        <w:jc w:val="both"/>
      </w:pPr>
      <w: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115-ФЗ «О концессионных соглашениях», Уставом </w:t>
      </w:r>
      <w:r w:rsidR="00FA5BA1">
        <w:t>муниципального образования «Михайловский сельсовет»</w:t>
      </w:r>
      <w:r>
        <w:t xml:space="preserve">,  в целях эффективного использования муниципальных и частных ресурсов для развития экономики и социальной сферы </w:t>
      </w:r>
      <w:r w:rsidR="00FA5BA1">
        <w:t>МО «Михайловский сельсовет»</w:t>
      </w:r>
      <w:r>
        <w:t xml:space="preserve">, повышения уровня жизни населения, обеспечения стабильных условий </w:t>
      </w:r>
      <w:proofErr w:type="spellStart"/>
      <w:r>
        <w:t>муниципально-частного</w:t>
      </w:r>
      <w:proofErr w:type="spellEnd"/>
      <w:r>
        <w:t xml:space="preserve"> партнерства, администрация </w:t>
      </w:r>
      <w:r w:rsidR="00FA5BA1">
        <w:t>Михайловского сельсовета Железногорского района Курской области</w:t>
      </w:r>
    </w:p>
    <w:p w:rsidR="00843BF3" w:rsidRPr="00FA5BA1" w:rsidRDefault="00843BF3" w:rsidP="00FA5BA1">
      <w:pPr>
        <w:pStyle w:val="a3"/>
        <w:jc w:val="center"/>
        <w:rPr>
          <w:b/>
        </w:rPr>
      </w:pPr>
      <w:r w:rsidRPr="00FA5BA1">
        <w:rPr>
          <w:b/>
        </w:rPr>
        <w:t>ПОСТАНОВЛЯЕТ:</w:t>
      </w:r>
    </w:p>
    <w:p w:rsidR="00FA5BA1" w:rsidRDefault="00843BF3" w:rsidP="00FA5BA1">
      <w:pPr>
        <w:pStyle w:val="a3"/>
        <w:ind w:firstLine="708"/>
        <w:jc w:val="both"/>
      </w:pPr>
      <w:r>
        <w:t xml:space="preserve">1. Утвердить прилагаемое Положение о </w:t>
      </w:r>
      <w:proofErr w:type="spellStart"/>
      <w:r>
        <w:t>муниципально-частном</w:t>
      </w:r>
      <w:proofErr w:type="spellEnd"/>
      <w:r>
        <w:t xml:space="preserve"> партнерстве в </w:t>
      </w:r>
      <w:r w:rsidR="00FA5BA1">
        <w:t>муниципальном образовании «Михайловский сельсовет».</w:t>
      </w:r>
    </w:p>
    <w:p w:rsidR="00843BF3" w:rsidRDefault="00843BF3" w:rsidP="00FA5BA1">
      <w:pPr>
        <w:pStyle w:val="a3"/>
        <w:ind w:firstLine="708"/>
        <w:jc w:val="both"/>
      </w:pPr>
      <w:r>
        <w:t xml:space="preserve">2. Опубликовать настоящее постановление в </w:t>
      </w:r>
      <w:r w:rsidR="00FA5BA1">
        <w:t xml:space="preserve">газете «Жизнь района» </w:t>
      </w:r>
      <w:r>
        <w:t>и в сети Интернет.</w:t>
      </w:r>
    </w:p>
    <w:p w:rsidR="00843BF3" w:rsidRDefault="00843BF3" w:rsidP="00FA5BA1">
      <w:pPr>
        <w:pStyle w:val="a3"/>
        <w:ind w:firstLine="708"/>
        <w:jc w:val="both"/>
      </w:pPr>
      <w:r>
        <w:t>3. Настоящее постановление вступает в силу после его официального опубликования.</w:t>
      </w:r>
    </w:p>
    <w:p w:rsidR="00843BF3" w:rsidRDefault="00FA5BA1" w:rsidP="00843BF3">
      <w:pPr>
        <w:pStyle w:val="a3"/>
      </w:pPr>
      <w:r>
        <w:t>Глава МО «Михайловский сельсовет»                                                              В.И.Крюков</w:t>
      </w:r>
    </w:p>
    <w:p w:rsidR="00FA5BA1" w:rsidRDefault="00FA5BA1" w:rsidP="00843BF3">
      <w:pPr>
        <w:pStyle w:val="a3"/>
      </w:pPr>
    </w:p>
    <w:p w:rsidR="00FA5BA1" w:rsidRDefault="00FA5BA1" w:rsidP="00843BF3">
      <w:pPr>
        <w:pStyle w:val="a3"/>
      </w:pPr>
    </w:p>
    <w:p w:rsidR="00FA5BA1" w:rsidRDefault="00FA5BA1" w:rsidP="00843BF3">
      <w:pPr>
        <w:pStyle w:val="a3"/>
      </w:pPr>
    </w:p>
    <w:p w:rsidR="00FA5BA1" w:rsidRDefault="00FA5BA1" w:rsidP="00843BF3">
      <w:pPr>
        <w:pStyle w:val="a3"/>
      </w:pPr>
    </w:p>
    <w:p w:rsidR="00FA5BA1" w:rsidRDefault="00FA5BA1" w:rsidP="00843BF3">
      <w:pPr>
        <w:pStyle w:val="a3"/>
      </w:pPr>
    </w:p>
    <w:p w:rsidR="00D66C07" w:rsidRDefault="00D66C07" w:rsidP="00843BF3">
      <w:pPr>
        <w:pStyle w:val="a3"/>
        <w:jc w:val="right"/>
      </w:pPr>
    </w:p>
    <w:p w:rsidR="00843BF3" w:rsidRDefault="00843BF3" w:rsidP="00843BF3">
      <w:pPr>
        <w:pStyle w:val="a3"/>
        <w:jc w:val="right"/>
      </w:pPr>
      <w:r>
        <w:lastRenderedPageBreak/>
        <w:t>УТВЕРЖДЕНО</w:t>
      </w:r>
    </w:p>
    <w:p w:rsidR="00843BF3" w:rsidRDefault="00843BF3" w:rsidP="00FA5BA1">
      <w:pPr>
        <w:pStyle w:val="a7"/>
        <w:jc w:val="right"/>
      </w:pPr>
      <w:r>
        <w:t>постановлением администрации</w:t>
      </w:r>
    </w:p>
    <w:p w:rsidR="00FA5BA1" w:rsidRDefault="00FA5BA1" w:rsidP="00FA5BA1">
      <w:pPr>
        <w:pStyle w:val="a7"/>
        <w:jc w:val="right"/>
      </w:pPr>
      <w:r>
        <w:t xml:space="preserve">Михайловского сельсовета </w:t>
      </w:r>
    </w:p>
    <w:p w:rsidR="00FA5BA1" w:rsidRDefault="00FA5BA1" w:rsidP="00FA5BA1">
      <w:pPr>
        <w:pStyle w:val="a7"/>
        <w:jc w:val="right"/>
      </w:pPr>
      <w:r>
        <w:t>Железногорского района</w:t>
      </w:r>
    </w:p>
    <w:p w:rsidR="00FA5BA1" w:rsidRDefault="00FA5BA1" w:rsidP="00FA5BA1">
      <w:pPr>
        <w:pStyle w:val="a7"/>
        <w:jc w:val="right"/>
      </w:pPr>
      <w:r>
        <w:t xml:space="preserve"> Курской области</w:t>
      </w:r>
    </w:p>
    <w:p w:rsidR="00843BF3" w:rsidRDefault="00843BF3" w:rsidP="00FA5BA1">
      <w:pPr>
        <w:pStyle w:val="a7"/>
        <w:jc w:val="right"/>
      </w:pPr>
      <w:r>
        <w:t xml:space="preserve"> от </w:t>
      </w:r>
      <w:r w:rsidR="00D66C07">
        <w:t>22.12.</w:t>
      </w:r>
      <w:r w:rsidR="00FA5BA1">
        <w:t>2016</w:t>
      </w:r>
      <w:r>
        <w:t xml:space="preserve"> № </w:t>
      </w:r>
      <w:r w:rsidR="00FA5BA1">
        <w:t xml:space="preserve"> </w:t>
      </w:r>
      <w:r w:rsidR="00D66C07">
        <w:t xml:space="preserve"> 189</w:t>
      </w:r>
    </w:p>
    <w:p w:rsidR="00843BF3" w:rsidRDefault="00843BF3" w:rsidP="00843BF3">
      <w:pPr>
        <w:pStyle w:val="a3"/>
        <w:jc w:val="center"/>
      </w:pPr>
      <w:r>
        <w:t>ПОЛОЖЕНИЕ</w:t>
      </w:r>
    </w:p>
    <w:p w:rsidR="00843BF3" w:rsidRPr="00832858" w:rsidRDefault="00843BF3" w:rsidP="00832858">
      <w:pPr>
        <w:pStyle w:val="a7"/>
        <w:jc w:val="center"/>
        <w:rPr>
          <w:sz w:val="24"/>
          <w:szCs w:val="24"/>
        </w:rPr>
      </w:pPr>
      <w:r w:rsidRPr="00832858">
        <w:rPr>
          <w:sz w:val="24"/>
          <w:szCs w:val="24"/>
        </w:rPr>
        <w:t xml:space="preserve">о </w:t>
      </w:r>
      <w:proofErr w:type="spellStart"/>
      <w:r w:rsidRPr="00832858">
        <w:rPr>
          <w:sz w:val="24"/>
          <w:szCs w:val="24"/>
        </w:rPr>
        <w:t>муниципально-частном</w:t>
      </w:r>
      <w:proofErr w:type="spellEnd"/>
      <w:r w:rsidRPr="00832858">
        <w:rPr>
          <w:sz w:val="24"/>
          <w:szCs w:val="24"/>
        </w:rPr>
        <w:t xml:space="preserve"> партнерстве</w:t>
      </w:r>
    </w:p>
    <w:p w:rsidR="00843BF3" w:rsidRPr="00832858" w:rsidRDefault="00843BF3" w:rsidP="00832858">
      <w:pPr>
        <w:pStyle w:val="a7"/>
        <w:jc w:val="center"/>
        <w:rPr>
          <w:sz w:val="24"/>
          <w:szCs w:val="24"/>
        </w:rPr>
      </w:pPr>
      <w:r w:rsidRPr="00832858">
        <w:rPr>
          <w:sz w:val="24"/>
          <w:szCs w:val="24"/>
        </w:rPr>
        <w:t xml:space="preserve">в   </w:t>
      </w:r>
      <w:r w:rsidR="00832858">
        <w:rPr>
          <w:sz w:val="24"/>
          <w:szCs w:val="24"/>
        </w:rPr>
        <w:t>МО «Михайловский сельсовет» Железногорского района Курской области</w:t>
      </w:r>
    </w:p>
    <w:p w:rsidR="00843BF3" w:rsidRDefault="00843BF3" w:rsidP="00843BF3">
      <w:pPr>
        <w:pStyle w:val="a3"/>
        <w:jc w:val="center"/>
      </w:pPr>
      <w:r>
        <w:t>1.Цели настоящего Положения</w:t>
      </w:r>
    </w:p>
    <w:p w:rsidR="00843BF3" w:rsidRDefault="00843BF3" w:rsidP="00832858">
      <w:pPr>
        <w:pStyle w:val="a3"/>
        <w:jc w:val="both"/>
      </w:pPr>
      <w:r>
        <w:t xml:space="preserve">Целями настоящего Положения являются создание условий для развития </w:t>
      </w:r>
      <w:proofErr w:type="spellStart"/>
      <w:r>
        <w:t>муниципально-частного</w:t>
      </w:r>
      <w:proofErr w:type="spellEnd"/>
      <w:r>
        <w:t xml:space="preserve"> партнерства в </w:t>
      </w:r>
      <w:r w:rsidR="00832858">
        <w:t xml:space="preserve">МО «Михайловский сельсовет»  </w:t>
      </w:r>
      <w:r>
        <w:t>(далее - сельское поселение), привлечение частных инвестиций, обеспечение эффективности использования имущества, находящегося в собственности сельского поселения, создание нового имущества для реализации приоритетных направлений развития экономики и социальной сферы сельского поселения.</w:t>
      </w:r>
    </w:p>
    <w:p w:rsidR="00843BF3" w:rsidRDefault="00843BF3" w:rsidP="00843BF3">
      <w:pPr>
        <w:pStyle w:val="a3"/>
        <w:jc w:val="center"/>
      </w:pPr>
      <w:r>
        <w:t xml:space="preserve">2. Принципы </w:t>
      </w:r>
      <w:proofErr w:type="spellStart"/>
      <w:r>
        <w:t>муниципально-частного</w:t>
      </w:r>
      <w:proofErr w:type="spellEnd"/>
      <w:r>
        <w:t xml:space="preserve"> партнерства</w:t>
      </w:r>
    </w:p>
    <w:p w:rsidR="00843BF3" w:rsidRDefault="00843BF3" w:rsidP="00843BF3">
      <w:pPr>
        <w:pStyle w:val="a3"/>
      </w:pPr>
      <w:r>
        <w:t xml:space="preserve">Принципы </w:t>
      </w:r>
      <w:proofErr w:type="spellStart"/>
      <w:r>
        <w:t>муниципально-частного</w:t>
      </w:r>
      <w:proofErr w:type="spellEnd"/>
      <w:r>
        <w:t xml:space="preserve"> партнерства основаны на следующих принципах:</w:t>
      </w:r>
    </w:p>
    <w:p w:rsidR="00843BF3" w:rsidRDefault="00843BF3" w:rsidP="00843BF3">
      <w:pPr>
        <w:pStyle w:val="a3"/>
      </w:pPr>
      <w:r>
        <w:t xml:space="preserve">1) открытость и доступность информации о </w:t>
      </w:r>
      <w:proofErr w:type="spellStart"/>
      <w:r>
        <w:t>муниципально-частном</w:t>
      </w:r>
      <w:proofErr w:type="spellEnd"/>
      <w:r>
        <w:t xml:space="preserve"> партнерстве, за исключением сведений, составляющих государственную тайну и иную охраняемую законом тайну;</w:t>
      </w:r>
    </w:p>
    <w:p w:rsidR="00843BF3" w:rsidRDefault="00843BF3" w:rsidP="00843BF3">
      <w:pPr>
        <w:pStyle w:val="a3"/>
      </w:pPr>
      <w:r>
        <w:t>2) обеспечение конкуренции;</w:t>
      </w:r>
    </w:p>
    <w:p w:rsidR="00843BF3" w:rsidRDefault="00843BF3" w:rsidP="00843BF3">
      <w:pPr>
        <w:pStyle w:val="a3"/>
      </w:pPr>
      <w:r>
        <w:t>3) отсутствие дискриминации, равноправие сторон соглашения и равенство их перед законом;</w:t>
      </w:r>
    </w:p>
    <w:p w:rsidR="00843BF3" w:rsidRDefault="00843BF3" w:rsidP="00843BF3">
      <w:pPr>
        <w:pStyle w:val="a3"/>
      </w:pPr>
      <w:r>
        <w:t>4) добросовестное исполнение сторонами соглашения обязательств по соглашению;</w:t>
      </w:r>
    </w:p>
    <w:p w:rsidR="00843BF3" w:rsidRDefault="00843BF3" w:rsidP="00843BF3">
      <w:pPr>
        <w:pStyle w:val="a3"/>
      </w:pPr>
      <w:r>
        <w:t>5) справедливое распределение рисков и обязательств между сторонами соглашения;</w:t>
      </w:r>
    </w:p>
    <w:p w:rsidR="00843BF3" w:rsidRDefault="00843BF3" w:rsidP="00832858">
      <w:pPr>
        <w:pStyle w:val="a3"/>
        <w:jc w:val="both"/>
      </w:pPr>
      <w:r>
        <w:t>6) свобода заключения соглашения;</w:t>
      </w:r>
    </w:p>
    <w:p w:rsidR="00843BF3" w:rsidRDefault="00843BF3" w:rsidP="00832858">
      <w:pPr>
        <w:pStyle w:val="a3"/>
        <w:jc w:val="both"/>
      </w:pPr>
      <w:r>
        <w:t xml:space="preserve">7) участие администрации сельского поселения в </w:t>
      </w:r>
      <w:proofErr w:type="spellStart"/>
      <w:r>
        <w:t>муниципально-частном</w:t>
      </w:r>
      <w:proofErr w:type="spellEnd"/>
      <w:r>
        <w:t>  партнерстве осуществляется в порядке и в соответствии с требованиями, установленными федеральным и региональным законодательством, а также настоящим положением.</w:t>
      </w:r>
    </w:p>
    <w:p w:rsidR="00843BF3" w:rsidRDefault="00843BF3" w:rsidP="00843BF3">
      <w:pPr>
        <w:pStyle w:val="a3"/>
        <w:jc w:val="center"/>
      </w:pPr>
      <w:r>
        <w:t>3. Основные понятия, используемые в настоящем Положении</w:t>
      </w:r>
    </w:p>
    <w:p w:rsidR="00843BF3" w:rsidRDefault="00843BF3" w:rsidP="00832858">
      <w:pPr>
        <w:pStyle w:val="a3"/>
        <w:jc w:val="both"/>
      </w:pPr>
      <w:proofErr w:type="gramStart"/>
      <w:r>
        <w:t xml:space="preserve">1) </w:t>
      </w:r>
      <w:proofErr w:type="spellStart"/>
      <w:r>
        <w:t>муниципально-частное</w:t>
      </w:r>
      <w:proofErr w:type="spellEnd"/>
      <w:r>
        <w:t xml:space="preserve">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t>муниципально-частном</w:t>
      </w:r>
      <w:proofErr w:type="spellEnd"/>
      <w:r>
        <w:t xml:space="preserve"> партнерстве, в целях </w:t>
      </w:r>
      <w:r>
        <w:lastRenderedPageBreak/>
        <w:t>привлечения в экономику частных инвестиций, обеспечения органами местного самоуправления доступности товаров, работ, услуг и повышения их качества;</w:t>
      </w:r>
      <w:proofErr w:type="gramEnd"/>
    </w:p>
    <w:p w:rsidR="00843BF3" w:rsidRDefault="00843BF3" w:rsidP="00832858">
      <w:pPr>
        <w:pStyle w:val="a3"/>
        <w:jc w:val="both"/>
      </w:pPr>
      <w:r>
        <w:t xml:space="preserve">2) проект </w:t>
      </w:r>
      <w:proofErr w:type="spellStart"/>
      <w:r>
        <w:t>муниципально-частного</w:t>
      </w:r>
      <w:proofErr w:type="spellEnd"/>
      <w:r>
        <w:t xml:space="preserve"> партнерства (далее - проект) - проект, планируемый для реализации совместно публичным партнером и частным партнером на принципах </w:t>
      </w:r>
      <w:proofErr w:type="spellStart"/>
      <w:r>
        <w:t>муниципально-частного</w:t>
      </w:r>
      <w:proofErr w:type="spellEnd"/>
      <w:r>
        <w:t xml:space="preserve"> партнерства;</w:t>
      </w:r>
    </w:p>
    <w:p w:rsidR="00843BF3" w:rsidRDefault="00843BF3" w:rsidP="00832858">
      <w:pPr>
        <w:pStyle w:val="a3"/>
        <w:jc w:val="both"/>
      </w:pPr>
      <w:r>
        <w:t xml:space="preserve">3) соглашение о </w:t>
      </w:r>
      <w:proofErr w:type="spellStart"/>
      <w:r>
        <w:t>муниципально-частном</w:t>
      </w:r>
      <w:proofErr w:type="spellEnd"/>
      <w:r>
        <w:t xml:space="preserve"> партнерстве (далее - соглашение) - гражданско-правовой договор между публичным партнером и частным партнером, заключенный на срок не менее чем три года;</w:t>
      </w:r>
    </w:p>
    <w:p w:rsidR="00843BF3" w:rsidRDefault="00843BF3" w:rsidP="00832858">
      <w:pPr>
        <w:pStyle w:val="a3"/>
        <w:jc w:val="both"/>
      </w:pPr>
      <w: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843BF3" w:rsidRDefault="00843BF3" w:rsidP="00832858">
      <w:pPr>
        <w:pStyle w:val="a3"/>
        <w:jc w:val="both"/>
      </w:pPr>
      <w:r>
        <w:t>5) частный партнер - российское юридическое лицо, с которым заключено соглашение;</w:t>
      </w:r>
    </w:p>
    <w:p w:rsidR="00843BF3" w:rsidRDefault="00843BF3" w:rsidP="00832858">
      <w:pPr>
        <w:pStyle w:val="a3"/>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843BF3" w:rsidRDefault="00843BF3" w:rsidP="00832858">
      <w:pPr>
        <w:pStyle w:val="a3"/>
        <w:jc w:val="both"/>
      </w:pPr>
      <w: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843BF3" w:rsidRDefault="00843BF3" w:rsidP="00832858">
      <w:pPr>
        <w:pStyle w:val="a3"/>
        <w:jc w:val="both"/>
      </w:pPr>
      <w:proofErr w:type="gramStart"/>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w:t>
      </w:r>
      <w:proofErr w:type="gramEnd"/>
      <w:r>
        <w:t>,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843BF3" w:rsidRDefault="00843BF3" w:rsidP="00832858">
      <w:pPr>
        <w:pStyle w:val="a3"/>
        <w:jc w:val="both"/>
      </w:pPr>
      <w: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843BF3" w:rsidRDefault="00843BF3" w:rsidP="00832858">
      <w:pPr>
        <w:pStyle w:val="a3"/>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843BF3" w:rsidRDefault="00843BF3" w:rsidP="00832858">
      <w:pPr>
        <w:pStyle w:val="a3"/>
        <w:jc w:val="both"/>
      </w:pPr>
      <w:r>
        <w:t>11) уполномоченный орган - орган местного самоуправления, уполномоченный в соответствии с уставом муниципального образования на осуществление полномочий;</w:t>
      </w:r>
    </w:p>
    <w:p w:rsidR="00843BF3" w:rsidRDefault="00843BF3" w:rsidP="00832858">
      <w:pPr>
        <w:pStyle w:val="a7"/>
        <w:jc w:val="both"/>
        <w:rPr>
          <w:sz w:val="24"/>
          <w:szCs w:val="24"/>
        </w:rPr>
      </w:pPr>
      <w:r w:rsidRPr="00832858">
        <w:rPr>
          <w:sz w:val="24"/>
          <w:szCs w:val="24"/>
        </w:rPr>
        <w:lastRenderedPageBreak/>
        <w:t>12) совместный конкурс - конкурс, который проводится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w:t>
      </w:r>
    </w:p>
    <w:p w:rsidR="00832858" w:rsidRPr="00832858" w:rsidRDefault="00832858" w:rsidP="00832858">
      <w:pPr>
        <w:pStyle w:val="a7"/>
        <w:jc w:val="both"/>
        <w:rPr>
          <w:sz w:val="24"/>
          <w:szCs w:val="24"/>
        </w:rPr>
      </w:pPr>
    </w:p>
    <w:p w:rsidR="00832858" w:rsidRPr="00832858" w:rsidRDefault="00843BF3" w:rsidP="00832858">
      <w:pPr>
        <w:pStyle w:val="a7"/>
        <w:jc w:val="center"/>
        <w:rPr>
          <w:rFonts w:ascii="Times New Roman" w:hAnsi="Times New Roman" w:cs="Times New Roman"/>
          <w:sz w:val="24"/>
          <w:szCs w:val="24"/>
        </w:rPr>
      </w:pPr>
      <w:r w:rsidRPr="00832858">
        <w:rPr>
          <w:rFonts w:ascii="Times New Roman" w:hAnsi="Times New Roman" w:cs="Times New Roman"/>
          <w:sz w:val="24"/>
          <w:szCs w:val="24"/>
        </w:rPr>
        <w:t>4.Разработка предложения о реализации проекта</w:t>
      </w:r>
    </w:p>
    <w:p w:rsidR="00843BF3" w:rsidRPr="00832858" w:rsidRDefault="00843BF3" w:rsidP="00832858">
      <w:pPr>
        <w:pStyle w:val="a7"/>
        <w:jc w:val="center"/>
        <w:rPr>
          <w:rFonts w:ascii="Times New Roman" w:hAnsi="Times New Roman" w:cs="Times New Roman"/>
          <w:sz w:val="24"/>
          <w:szCs w:val="24"/>
        </w:rPr>
      </w:pPr>
      <w:proofErr w:type="spellStart"/>
      <w:r w:rsidRPr="00832858">
        <w:rPr>
          <w:rFonts w:ascii="Times New Roman" w:hAnsi="Times New Roman" w:cs="Times New Roman"/>
          <w:sz w:val="24"/>
          <w:szCs w:val="24"/>
        </w:rPr>
        <w:t>муниципально-частного</w:t>
      </w:r>
      <w:proofErr w:type="spellEnd"/>
      <w:r w:rsidRPr="00832858">
        <w:rPr>
          <w:rFonts w:ascii="Times New Roman" w:hAnsi="Times New Roman" w:cs="Times New Roman"/>
          <w:sz w:val="24"/>
          <w:szCs w:val="24"/>
        </w:rPr>
        <w:t xml:space="preserve"> партнерства</w:t>
      </w:r>
    </w:p>
    <w:p w:rsidR="00843BF3" w:rsidRDefault="00843BF3" w:rsidP="00832858">
      <w:pPr>
        <w:pStyle w:val="a3"/>
        <w:jc w:val="both"/>
      </w:pPr>
      <w:r>
        <w:t>1. В случае</w:t>
      </w:r>
      <w:proofErr w:type="gramStart"/>
      <w:r>
        <w:t>,</w:t>
      </w:r>
      <w:proofErr w:type="gramEnd"/>
      <w:r>
        <w:t xml:space="preserve"> если инициатором проекта выступает публичный партнер, он обеспечивает разработку предложения о реализации проекта </w:t>
      </w:r>
      <w:proofErr w:type="spellStart"/>
      <w:r>
        <w:t>муниципально-частного</w:t>
      </w:r>
      <w:proofErr w:type="spellEnd"/>
      <w:r>
        <w:t xml:space="preserve"> партнерства (далее также - предложение о реализации проекта) и направляет такое предложение на рассмотрение в уполномоченный орган.</w:t>
      </w:r>
    </w:p>
    <w:p w:rsidR="00843BF3" w:rsidRDefault="00843BF3" w:rsidP="00832858">
      <w:pPr>
        <w:pStyle w:val="a3"/>
        <w:jc w:val="both"/>
      </w:pPr>
      <w:r>
        <w:t>2. В случае</w:t>
      </w:r>
      <w:proofErr w:type="gramStart"/>
      <w:r>
        <w:t>,</w:t>
      </w:r>
      <w:proofErr w:type="gramEnd"/>
      <w: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843BF3" w:rsidRDefault="00843BF3" w:rsidP="00832858">
      <w:pPr>
        <w:pStyle w:val="a3"/>
        <w:jc w:val="both"/>
      </w:pPr>
      <w:r>
        <w:t>3. Предложение о реализации проекта должно содержать:</w:t>
      </w:r>
    </w:p>
    <w:p w:rsidR="00843BF3" w:rsidRDefault="00843BF3" w:rsidP="00832858">
      <w:pPr>
        <w:pStyle w:val="a3"/>
        <w:jc w:val="both"/>
      </w:pPr>
      <w:r>
        <w:t>1) описание проекта и обоснование его актуальности;</w:t>
      </w:r>
    </w:p>
    <w:p w:rsidR="00843BF3" w:rsidRDefault="00843BF3" w:rsidP="00832858">
      <w:pPr>
        <w:pStyle w:val="a3"/>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843BF3" w:rsidRDefault="00843BF3" w:rsidP="00832858">
      <w:pPr>
        <w:pStyle w:val="a3"/>
        <w:jc w:val="both"/>
      </w:pPr>
      <w:r>
        <w:t>3) сведения о публичном партнере;</w:t>
      </w:r>
    </w:p>
    <w:p w:rsidR="00843BF3" w:rsidRDefault="00843BF3" w:rsidP="00832858">
      <w:pPr>
        <w:pStyle w:val="a3"/>
        <w:jc w:val="both"/>
      </w:pPr>
      <w:r>
        <w:t>4) проект соглашения;</w:t>
      </w:r>
    </w:p>
    <w:p w:rsidR="00843BF3" w:rsidRDefault="00843BF3" w:rsidP="00832858">
      <w:pPr>
        <w:pStyle w:val="a3"/>
        <w:jc w:val="both"/>
      </w:pPr>
      <w:r>
        <w:t>5) срок реализации проекта или порядок определения такого срока;</w:t>
      </w:r>
    </w:p>
    <w:p w:rsidR="00843BF3" w:rsidRDefault="00843BF3" w:rsidP="00832858">
      <w:pPr>
        <w:pStyle w:val="a3"/>
        <w:jc w:val="both"/>
      </w:pPr>
      <w:r>
        <w:t>6) оценку возможности получения сторонами соглашения дохода от реализации проекта;</w:t>
      </w:r>
    </w:p>
    <w:p w:rsidR="00843BF3" w:rsidRDefault="00843BF3" w:rsidP="00832858">
      <w:pPr>
        <w:pStyle w:val="a3"/>
        <w:jc w:val="both"/>
      </w:pPr>
      <w:proofErr w:type="gramStart"/>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roofErr w:type="gramEnd"/>
    </w:p>
    <w:p w:rsidR="00843BF3" w:rsidRDefault="00843BF3" w:rsidP="00832858">
      <w:pPr>
        <w:pStyle w:val="a3"/>
        <w:jc w:val="both"/>
      </w:pPr>
      <w:r>
        <w:t>8) описание рисков (при их наличии), связанных с реализацией проекта;</w:t>
      </w:r>
    </w:p>
    <w:p w:rsidR="00843BF3" w:rsidRDefault="00843BF3" w:rsidP="00832858">
      <w:pPr>
        <w:pStyle w:val="a3"/>
        <w:jc w:val="both"/>
      </w:pPr>
      <w:r>
        <w:t>9) сведения об эффективности проекта и обоснование его сравнительного преимущества;</w:t>
      </w:r>
    </w:p>
    <w:p w:rsidR="00843BF3" w:rsidRDefault="00843BF3" w:rsidP="00832858">
      <w:pPr>
        <w:pStyle w:val="a3"/>
        <w:jc w:val="both"/>
      </w:pPr>
      <w:r>
        <w:t>10) иные определенные Правительством Российской Федерации сведения.</w:t>
      </w:r>
    </w:p>
    <w:p w:rsidR="00843BF3" w:rsidRDefault="00843BF3" w:rsidP="00832858">
      <w:pPr>
        <w:pStyle w:val="a3"/>
        <w:jc w:val="both"/>
      </w:pPr>
      <w:r>
        <w:t>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w:t>
      </w:r>
    </w:p>
    <w:p w:rsidR="00843BF3" w:rsidRDefault="00843BF3" w:rsidP="00832858">
      <w:pPr>
        <w:pStyle w:val="a3"/>
        <w:jc w:val="both"/>
      </w:pPr>
      <w:r>
        <w:t xml:space="preserve">5. В срок, не превышающий девяноста дней со дня поступления указанного в части 2 настоящей статьи предложения, публичный партнер обязан рассмотреть такое </w:t>
      </w:r>
      <w:r>
        <w:lastRenderedPageBreak/>
        <w:t>предложение в порядке, установленном Правительством Российской Федерации, и принять одно из следующих решений:</w:t>
      </w:r>
    </w:p>
    <w:p w:rsidR="00843BF3" w:rsidRDefault="00843BF3" w:rsidP="00832858">
      <w:pPr>
        <w:pStyle w:val="a3"/>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843BF3" w:rsidRDefault="00843BF3" w:rsidP="00832858">
      <w:pPr>
        <w:pStyle w:val="a3"/>
        <w:jc w:val="both"/>
      </w:pPr>
      <w:r>
        <w:t>2) о невозможности реализации проекта.</w:t>
      </w:r>
    </w:p>
    <w:p w:rsidR="00843BF3" w:rsidRDefault="00843BF3" w:rsidP="00832858">
      <w:pPr>
        <w:pStyle w:val="a3"/>
        <w:jc w:val="both"/>
      </w:pPr>
      <w:r>
        <w:t>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части 5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832858">
        <w:t xml:space="preserve"> </w:t>
      </w:r>
      <w:r>
        <w:t>включение в протокол решений об изменении содержания предложений о реализации проекта не допускается.</w:t>
      </w:r>
    </w:p>
    <w:p w:rsidR="00843BF3" w:rsidRDefault="00843BF3" w:rsidP="00832858">
      <w:pPr>
        <w:pStyle w:val="a3"/>
        <w:jc w:val="both"/>
      </w:pPr>
      <w:r>
        <w:t>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w:t>
      </w:r>
    </w:p>
    <w:p w:rsidR="00843BF3" w:rsidRDefault="00843BF3" w:rsidP="00832858">
      <w:pPr>
        <w:pStyle w:val="a3"/>
        <w:jc w:val="both"/>
      </w:pPr>
      <w:r>
        <w:t xml:space="preserve">1) предложение о реализации проекта не соответствует принципам государственно-частного партнерства, </w:t>
      </w:r>
      <w:proofErr w:type="spellStart"/>
      <w:r>
        <w:t>муниципально-частного</w:t>
      </w:r>
      <w:proofErr w:type="spellEnd"/>
      <w:r>
        <w:t xml:space="preserve"> партнерства;</w:t>
      </w:r>
    </w:p>
    <w:p w:rsidR="00843BF3" w:rsidRDefault="00843BF3" w:rsidP="00832858">
      <w:pPr>
        <w:pStyle w:val="a3"/>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843BF3" w:rsidRDefault="00843BF3" w:rsidP="00832858">
      <w:pPr>
        <w:pStyle w:val="a3"/>
        <w:jc w:val="both"/>
      </w:pPr>
      <w:r>
        <w:t>3) содержание проекта не соответствует установленным частью 3 настоящей статьи требованиям к содержанию проекта;</w:t>
      </w:r>
    </w:p>
    <w:p w:rsidR="00843BF3" w:rsidRDefault="00843BF3" w:rsidP="00832858">
      <w:pPr>
        <w:pStyle w:val="a3"/>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843BF3" w:rsidRDefault="00843BF3" w:rsidP="00832858">
      <w:pPr>
        <w:pStyle w:val="a3"/>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843BF3" w:rsidRDefault="00843BF3" w:rsidP="00832858">
      <w:pPr>
        <w:pStyle w:val="a3"/>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843BF3" w:rsidRDefault="00843BF3" w:rsidP="00832858">
      <w:pPr>
        <w:pStyle w:val="a3"/>
        <w:jc w:val="both"/>
      </w:pPr>
      <w:r>
        <w:lastRenderedPageBreak/>
        <w:t>7) у публичного партнера отсутствует право собственности на указанный в предложении о реализации проекта объект;</w:t>
      </w:r>
    </w:p>
    <w:p w:rsidR="00843BF3" w:rsidRDefault="00843BF3" w:rsidP="00832858">
      <w:pPr>
        <w:pStyle w:val="a3"/>
        <w:jc w:val="both"/>
      </w:pPr>
      <w:r>
        <w:t>8) указанный в предложении о реализации проекта объект является несвободным от прав третьих лиц;</w:t>
      </w:r>
    </w:p>
    <w:p w:rsidR="00843BF3" w:rsidRDefault="00843BF3" w:rsidP="00832858">
      <w:pPr>
        <w:pStyle w:val="a3"/>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843BF3" w:rsidRDefault="00843BF3" w:rsidP="00832858">
      <w:pPr>
        <w:pStyle w:val="a3"/>
        <w:jc w:val="both"/>
      </w:pPr>
      <w:r>
        <w:t>10) инициатор проекта отказался от ведения переговоров по изменению предусмотренных частью 6 настоящей статьи условий предложения о реализации проекта либо в результате переговоров стороны не достигли согласия по этим условиям.</w:t>
      </w:r>
    </w:p>
    <w:p w:rsidR="00843BF3" w:rsidRDefault="00843BF3" w:rsidP="00832858">
      <w:pPr>
        <w:pStyle w:val="a3"/>
        <w:jc w:val="both"/>
      </w:pPr>
      <w:r>
        <w:t>8. В случае</w:t>
      </w:r>
      <w:proofErr w:type="gramStart"/>
      <w:r>
        <w:t>,</w:t>
      </w:r>
      <w:proofErr w:type="gramEnd"/>
      <w:r>
        <w:t xml:space="preserve">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843BF3" w:rsidRDefault="00843BF3" w:rsidP="00832858">
      <w:pPr>
        <w:pStyle w:val="a3"/>
        <w:jc w:val="both"/>
      </w:pPr>
      <w:r>
        <w:t xml:space="preserve">9. </w:t>
      </w:r>
      <w:proofErr w:type="gramStart"/>
      <w:r>
        <w:t>В срок, не превышающий десяти дней со дня принятия одного из предусмотренных частью 5 настоящей статьи решений в отношении указанного в части 2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w:t>
      </w:r>
      <w:proofErr w:type="gramEnd"/>
      <w:r>
        <w:t xml:space="preserve"> переговоров на официальном сайте публичного партнера в информационно-телекоммуникационной сети «Интернет».</w:t>
      </w:r>
    </w:p>
    <w:p w:rsidR="00843BF3" w:rsidRDefault="00843BF3" w:rsidP="00832858">
      <w:pPr>
        <w:pStyle w:val="a3"/>
        <w:jc w:val="both"/>
      </w:pPr>
      <w:r>
        <w:t>10. Решения, предусмотренные частью 5 настоящей статьи, могут быть обжалованы в порядке, установленном законодательством Российской Федерации.</w:t>
      </w:r>
    </w:p>
    <w:p w:rsidR="00843BF3" w:rsidRDefault="00843BF3" w:rsidP="00832858">
      <w:pPr>
        <w:pStyle w:val="a3"/>
        <w:jc w:val="both"/>
      </w:pPr>
      <w:r>
        <w:t xml:space="preserve">5. Основания принятия решения об участии сельского поселения в </w:t>
      </w:r>
      <w:proofErr w:type="spellStart"/>
      <w:r>
        <w:t>муниципально-частном</w:t>
      </w:r>
      <w:proofErr w:type="spellEnd"/>
      <w:r>
        <w:t xml:space="preserve"> партнерстве</w:t>
      </w:r>
    </w:p>
    <w:p w:rsidR="00843BF3" w:rsidRDefault="00843BF3" w:rsidP="00832858">
      <w:pPr>
        <w:pStyle w:val="a3"/>
        <w:jc w:val="both"/>
      </w:pPr>
      <w:r>
        <w:t xml:space="preserve">Основаниями принятия решения об участии сельского поселения в проекте, реализуемом на основе </w:t>
      </w:r>
      <w:proofErr w:type="spellStart"/>
      <w:r>
        <w:t>муниципально-частного</w:t>
      </w:r>
      <w:proofErr w:type="spellEnd"/>
      <w:r>
        <w:t xml:space="preserve"> партнерства, являются:</w:t>
      </w:r>
    </w:p>
    <w:p w:rsidR="00843BF3" w:rsidRDefault="00843BF3" w:rsidP="00832858">
      <w:pPr>
        <w:pStyle w:val="a3"/>
        <w:jc w:val="both"/>
      </w:pPr>
      <w:proofErr w:type="gramStart"/>
      <w:r>
        <w:t>- соответствие проекта целям и задачам, установленным Генеральным планом развития сельского поселения, программой социально-экономического развития сельского поселения, а также разрабатываемыми в соответствии с ними программами сельского поселения;</w:t>
      </w:r>
      <w:proofErr w:type="gramEnd"/>
    </w:p>
    <w:p w:rsidR="00843BF3" w:rsidRDefault="00843BF3" w:rsidP="00832858">
      <w:pPr>
        <w:pStyle w:val="a3"/>
        <w:jc w:val="both"/>
      </w:pPr>
      <w:r>
        <w:t>-необходимость привлечения внебюджетных источников финансирования;</w:t>
      </w:r>
    </w:p>
    <w:p w:rsidR="00843BF3" w:rsidRDefault="00843BF3" w:rsidP="00832858">
      <w:pPr>
        <w:pStyle w:val="a3"/>
        <w:jc w:val="both"/>
      </w:pPr>
      <w:r>
        <w:t>- повышение качества и объемов услуг, предоставляемых населению сельского поселения;</w:t>
      </w:r>
    </w:p>
    <w:p w:rsidR="00843BF3" w:rsidRDefault="00843BF3" w:rsidP="00832858">
      <w:pPr>
        <w:pStyle w:val="a3"/>
        <w:jc w:val="both"/>
      </w:pPr>
      <w:r>
        <w:t>- необходимость повышения уровня обеспеченности объектами социальной инфраструктуры;</w:t>
      </w:r>
    </w:p>
    <w:p w:rsidR="00843BF3" w:rsidRDefault="00843BF3" w:rsidP="00832858">
      <w:pPr>
        <w:pStyle w:val="a3"/>
        <w:jc w:val="both"/>
      </w:pPr>
      <w:r>
        <w:t>- повышение эффективности управления имуществом, находящимся в собственности сельского поселения.</w:t>
      </w:r>
    </w:p>
    <w:p w:rsidR="00843BF3" w:rsidRDefault="00843BF3" w:rsidP="00843BF3">
      <w:pPr>
        <w:pStyle w:val="a3"/>
        <w:jc w:val="center"/>
      </w:pPr>
      <w:r>
        <w:lastRenderedPageBreak/>
        <w:t xml:space="preserve">6. Финансовое участие сельского поселения в проектах </w:t>
      </w:r>
      <w:proofErr w:type="spellStart"/>
      <w:r>
        <w:t>муниципально-частного</w:t>
      </w:r>
      <w:proofErr w:type="spellEnd"/>
      <w:r>
        <w:t xml:space="preserve"> партнерства</w:t>
      </w:r>
    </w:p>
    <w:p w:rsidR="00843BF3" w:rsidRDefault="00843BF3" w:rsidP="00832858">
      <w:pPr>
        <w:pStyle w:val="a3"/>
        <w:jc w:val="both"/>
      </w:pPr>
      <w:r>
        <w:t xml:space="preserve">6.1. Сельское поселение на условиях соглашений о </w:t>
      </w:r>
      <w:proofErr w:type="spellStart"/>
      <w:r>
        <w:t>муниципально-частном</w:t>
      </w:r>
      <w:proofErr w:type="spellEnd"/>
      <w:r>
        <w:t xml:space="preserve"> партнерстве и в соответствии с федеральным и региональным законодательством, а также местными нормативно-правовыми актами сельского поселения вправе участвовать в реализации соглашений о </w:t>
      </w:r>
      <w:proofErr w:type="spellStart"/>
      <w:r>
        <w:t>муниципально-частном</w:t>
      </w:r>
      <w:proofErr w:type="spellEnd"/>
      <w:r>
        <w:t xml:space="preserve"> партнерстве за счет средств местного бюджета путем использования следующих инструментов:</w:t>
      </w:r>
    </w:p>
    <w:p w:rsidR="00843BF3" w:rsidRDefault="00843BF3" w:rsidP="00832858">
      <w:pPr>
        <w:pStyle w:val="a3"/>
        <w:jc w:val="both"/>
      </w:pPr>
      <w:r>
        <w:t xml:space="preserve">- финансирование работ по подготовке конкурса на заключение соглашения о </w:t>
      </w:r>
      <w:proofErr w:type="spellStart"/>
      <w:r>
        <w:t>муниципально-частном</w:t>
      </w:r>
      <w:proofErr w:type="spellEnd"/>
      <w:r>
        <w:t xml:space="preserve"> партнерстве;</w:t>
      </w:r>
    </w:p>
    <w:p w:rsidR="00843BF3" w:rsidRDefault="00843BF3" w:rsidP="00832858">
      <w:pPr>
        <w:pStyle w:val="a3"/>
        <w:jc w:val="both"/>
      </w:pPr>
      <w:r>
        <w:t xml:space="preserve">- субсидии партнеру по исполнению обязательств сельского поселения, возникающих вследствие решений об экономическом регулировании деятельности партнера, реализации им мер социальной поддержки потребителей, определяемых в соглашении о </w:t>
      </w:r>
      <w:proofErr w:type="spellStart"/>
      <w:r>
        <w:t>муниципально-частном</w:t>
      </w:r>
      <w:proofErr w:type="spellEnd"/>
      <w:r>
        <w:t xml:space="preserve"> партнерстве;</w:t>
      </w:r>
    </w:p>
    <w:p w:rsidR="00843BF3" w:rsidRDefault="00843BF3" w:rsidP="00832858">
      <w:pPr>
        <w:pStyle w:val="a3"/>
        <w:jc w:val="both"/>
      </w:pPr>
      <w:r>
        <w:t xml:space="preserve">- выкуп результатов деятельности партнера или </w:t>
      </w:r>
      <w:proofErr w:type="spellStart"/>
      <w:r>
        <w:t>софинансирование</w:t>
      </w:r>
      <w:proofErr w:type="spellEnd"/>
      <w:r>
        <w:t xml:space="preserve"> деятельности партнера из средств местного бюджета, связанных с выполнением им обязательств по предоставлению товаров, выполнению работ, оказанию услуг согласно условиям соглашения;</w:t>
      </w:r>
    </w:p>
    <w:p w:rsidR="00843BF3" w:rsidRDefault="00843BF3" w:rsidP="00832858">
      <w:pPr>
        <w:pStyle w:val="a3"/>
        <w:jc w:val="both"/>
      </w:pPr>
      <w:r>
        <w:t>- выкуп результатов деятельности партнера, связанных с обеспечением минимального дохода от деятельности партнера по эксплуатации объекта;</w:t>
      </w:r>
    </w:p>
    <w:p w:rsidR="00843BF3" w:rsidRDefault="00843BF3" w:rsidP="00832858">
      <w:pPr>
        <w:pStyle w:val="a3"/>
        <w:jc w:val="both"/>
      </w:pPr>
      <w:r>
        <w:t xml:space="preserve">- оплата по регулируемым тарифам (ценам) определенного объема товаров (работ, услуг), предусмотренного соглашением о </w:t>
      </w:r>
      <w:proofErr w:type="spellStart"/>
      <w:r>
        <w:t>муниципально-частном</w:t>
      </w:r>
      <w:proofErr w:type="spellEnd"/>
      <w:r>
        <w:t xml:space="preserve"> партнерстве и произведенного партнером;</w:t>
      </w:r>
    </w:p>
    <w:p w:rsidR="00843BF3" w:rsidRDefault="00843BF3" w:rsidP="00832858">
      <w:pPr>
        <w:pStyle w:val="a3"/>
        <w:jc w:val="both"/>
      </w:pPr>
      <w:r>
        <w:t>- компенсация партнеру условий минимального трафика или минимального объема потребления согласно условиям соглашения в случае, если эти условия не могут быть выполнены иным путем;</w:t>
      </w:r>
    </w:p>
    <w:p w:rsidR="00843BF3" w:rsidRDefault="00843BF3" w:rsidP="00832858">
      <w:pPr>
        <w:pStyle w:val="a3"/>
        <w:jc w:val="both"/>
      </w:pPr>
      <w:r>
        <w:t>- предоставление налоговых льгот в соответствии с Налоговым кодексом Российской Федерации и нормативными правовыми актами сельского поселения;</w:t>
      </w:r>
    </w:p>
    <w:p w:rsidR="00843BF3" w:rsidRDefault="00843BF3" w:rsidP="00832858">
      <w:pPr>
        <w:pStyle w:val="a3"/>
        <w:jc w:val="both"/>
      </w:pPr>
      <w:r>
        <w:t>- предоставление льгот по аренде имущества, являющегося собственностью сельского поселения;</w:t>
      </w:r>
    </w:p>
    <w:p w:rsidR="00843BF3" w:rsidRDefault="00843BF3" w:rsidP="00832858">
      <w:pPr>
        <w:pStyle w:val="a3"/>
        <w:jc w:val="both"/>
      </w:pPr>
      <w:r>
        <w:t>- предоставление отсрочек и рассрочек по уплате налогов;</w:t>
      </w:r>
    </w:p>
    <w:p w:rsidR="00843BF3" w:rsidRDefault="00843BF3" w:rsidP="00832858">
      <w:pPr>
        <w:pStyle w:val="a3"/>
        <w:jc w:val="both"/>
      </w:pPr>
      <w:r>
        <w:t>- предоставление бюджетных инвестиций.</w:t>
      </w:r>
    </w:p>
    <w:p w:rsidR="00843BF3" w:rsidRDefault="00843BF3" w:rsidP="00832858">
      <w:pPr>
        <w:pStyle w:val="a3"/>
        <w:jc w:val="both"/>
      </w:pPr>
      <w:r>
        <w:t xml:space="preserve">6.2. В рамках соглашения о </w:t>
      </w:r>
      <w:proofErr w:type="spellStart"/>
      <w:r>
        <w:t>муниципально-частном</w:t>
      </w:r>
      <w:proofErr w:type="spellEnd"/>
      <w:r>
        <w:t xml:space="preserve"> партнерстве может использоваться один либо несколько из перечисленных в пункте 5.1 видов финансового участия сельского поселения в проектах </w:t>
      </w:r>
      <w:proofErr w:type="spellStart"/>
      <w:r>
        <w:t>муниципально-частного</w:t>
      </w:r>
      <w:proofErr w:type="spellEnd"/>
      <w:r>
        <w:t xml:space="preserve"> партнерства.</w:t>
      </w:r>
    </w:p>
    <w:p w:rsidR="00843BF3" w:rsidRDefault="00843BF3" w:rsidP="00832858">
      <w:pPr>
        <w:pStyle w:val="a3"/>
        <w:jc w:val="both"/>
      </w:pPr>
      <w:r>
        <w:t xml:space="preserve">6.3. Условиями соглашения о </w:t>
      </w:r>
      <w:proofErr w:type="spellStart"/>
      <w:r>
        <w:t>муниципально-частном</w:t>
      </w:r>
      <w:proofErr w:type="spellEnd"/>
      <w:r>
        <w:t xml:space="preserve"> партнерстве может предусматриваться сочетание различных форм имущественного и финансового участия сельского поселения в проектах </w:t>
      </w:r>
      <w:proofErr w:type="spellStart"/>
      <w:r>
        <w:t>муниципально-частного</w:t>
      </w:r>
      <w:proofErr w:type="spellEnd"/>
      <w:r>
        <w:t xml:space="preserve"> партнерства.</w:t>
      </w:r>
    </w:p>
    <w:p w:rsidR="00843BF3" w:rsidRDefault="00843BF3" w:rsidP="00832858">
      <w:pPr>
        <w:pStyle w:val="a3"/>
        <w:jc w:val="both"/>
      </w:pPr>
      <w:r>
        <w:lastRenderedPageBreak/>
        <w:t>6.4. Объемы и сроки участия сельского поселения в финансировании создания, реконструкции и (или) эксплуатации объектов соглашения могут изменять в случаях, предусмотренных соглашением, а также в порядке, установленном федеральным и региональным законодательством.</w:t>
      </w:r>
    </w:p>
    <w:p w:rsidR="00843BF3" w:rsidRDefault="00843BF3" w:rsidP="00832858">
      <w:pPr>
        <w:pStyle w:val="a3"/>
        <w:jc w:val="both"/>
      </w:pPr>
      <w:r>
        <w:t>6.5. Финансирование создания, реконструкции и (или) эксплуатации объектов соглашений осуществляется за счет средств местного бюджета в соответствии с бюджетным законодательством.</w:t>
      </w:r>
    </w:p>
    <w:p w:rsidR="00843BF3" w:rsidRDefault="00843BF3" w:rsidP="00843BF3">
      <w:pPr>
        <w:pStyle w:val="a3"/>
        <w:jc w:val="center"/>
      </w:pPr>
      <w:r>
        <w:t>7. Объекты соглашений</w:t>
      </w:r>
    </w:p>
    <w:p w:rsidR="00843BF3" w:rsidRDefault="00843BF3" w:rsidP="00843BF3">
      <w:pPr>
        <w:pStyle w:val="a3"/>
      </w:pPr>
      <w:r>
        <w:t xml:space="preserve">Объектом соглашения о </w:t>
      </w:r>
      <w:proofErr w:type="spellStart"/>
      <w:r>
        <w:t>муниципально-частном</w:t>
      </w:r>
      <w:proofErr w:type="spellEnd"/>
      <w:r>
        <w:t xml:space="preserve"> партнерстве может быть следующее имущество:</w:t>
      </w:r>
    </w:p>
    <w:p w:rsidR="00843BF3" w:rsidRDefault="00843BF3" w:rsidP="00832858">
      <w:pPr>
        <w:pStyle w:val="a3"/>
        <w:jc w:val="both"/>
      </w:pPr>
      <w:r>
        <w:t>7.1. При заключении концессионного соглашения следующие объекты, перечисленные в статье 4 Федерального закона «О концессионных соглашениях»:</w:t>
      </w:r>
    </w:p>
    <w:p w:rsidR="00843BF3" w:rsidRDefault="00843BF3" w:rsidP="00832858">
      <w:pPr>
        <w:pStyle w:val="a3"/>
        <w:jc w:val="both"/>
      </w:pPr>
      <w: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843BF3" w:rsidRDefault="00843BF3" w:rsidP="00832858">
      <w:pPr>
        <w:pStyle w:val="a3"/>
        <w:jc w:val="both"/>
      </w:pPr>
      <w:r>
        <w:t>- гидротехнические сооружения;</w:t>
      </w:r>
    </w:p>
    <w:p w:rsidR="00843BF3" w:rsidRDefault="00843BF3" w:rsidP="00832858">
      <w:pPr>
        <w:pStyle w:val="a3"/>
        <w:jc w:val="both"/>
      </w:pPr>
      <w:r>
        <w:t>- объекты по производству, передаче и распределению электрической энергии;</w:t>
      </w:r>
    </w:p>
    <w:p w:rsidR="00843BF3" w:rsidRDefault="00843BF3" w:rsidP="00832858">
      <w:pPr>
        <w:pStyle w:val="a3"/>
        <w:jc w:val="both"/>
      </w:pPr>
      <w:r>
        <w:t xml:space="preserve">- объекты системы коммунальной инфраструктуры </w:t>
      </w:r>
      <w:proofErr w:type="spellStart"/>
      <w:r>
        <w:t>газо</w:t>
      </w:r>
      <w:proofErr w:type="spellEnd"/>
      <w:r>
        <w:t>- и энергоснабжения, переработки и утилизации (захоронения) бытовых отходов, объекты, предназначенные для освещения территорий сельского  поселения, объекты, предназначенные для благоустройства территорий, а также объекты социально-бытового назначения;</w:t>
      </w:r>
    </w:p>
    <w:p w:rsidR="00843BF3" w:rsidRDefault="00843BF3" w:rsidP="00832858">
      <w:pPr>
        <w:pStyle w:val="a3"/>
        <w:jc w:val="both"/>
      </w:pPr>
      <w:r>
        <w:t>-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43BF3" w:rsidRDefault="00843BF3" w:rsidP="00832858">
      <w:pPr>
        <w:pStyle w:val="a3"/>
        <w:jc w:val="both"/>
      </w:pPr>
      <w:r>
        <w:t>7.2.Объекты, используемые для сельскохозяйственного производства, переработки и хранения сельскохозяйственной продукции;</w:t>
      </w:r>
    </w:p>
    <w:p w:rsidR="00843BF3" w:rsidRDefault="00843BF3" w:rsidP="00832858">
      <w:pPr>
        <w:pStyle w:val="a3"/>
        <w:jc w:val="both"/>
      </w:pPr>
      <w:r>
        <w:t>7.3. Объекты инновационной деятельности;</w:t>
      </w:r>
    </w:p>
    <w:p w:rsidR="00843BF3" w:rsidRDefault="00843BF3" w:rsidP="00832858">
      <w:pPr>
        <w:pStyle w:val="a3"/>
        <w:jc w:val="both"/>
      </w:pPr>
      <w:r>
        <w:t>7.4. Объекты подвижной и стационарной связи и телекоммуникаций;</w:t>
      </w:r>
    </w:p>
    <w:p w:rsidR="00843BF3" w:rsidRDefault="00843BF3" w:rsidP="00832858">
      <w:pPr>
        <w:pStyle w:val="a3"/>
        <w:jc w:val="both"/>
      </w:pPr>
      <w:r>
        <w:t>7.5. Объекты инфраструктуры поддержки субъектов малого и среднего предпринимательства;</w:t>
      </w:r>
    </w:p>
    <w:p w:rsidR="00843BF3" w:rsidRDefault="00843BF3" w:rsidP="00832858">
      <w:pPr>
        <w:pStyle w:val="a3"/>
        <w:jc w:val="both"/>
      </w:pPr>
      <w:r>
        <w:t>7.6. Иные объекты, предназначенные для решения вопросов местного значения и представляющие значимость для социально-экономического развития сельского поселения.</w:t>
      </w:r>
    </w:p>
    <w:p w:rsidR="00843BF3" w:rsidRDefault="00843BF3" w:rsidP="00832858">
      <w:pPr>
        <w:pStyle w:val="a3"/>
        <w:jc w:val="both"/>
      </w:pPr>
      <w:r>
        <w:t xml:space="preserve">8. Условия участия сельского поселения в проектах </w:t>
      </w:r>
      <w:proofErr w:type="spellStart"/>
      <w:r>
        <w:t>муниципально-частного</w:t>
      </w:r>
      <w:proofErr w:type="spellEnd"/>
      <w:r>
        <w:t xml:space="preserve"> партнерства</w:t>
      </w:r>
    </w:p>
    <w:p w:rsidR="00843BF3" w:rsidRDefault="00843BF3" w:rsidP="00832858">
      <w:pPr>
        <w:pStyle w:val="a3"/>
        <w:jc w:val="both"/>
      </w:pPr>
      <w:r>
        <w:lastRenderedPageBreak/>
        <w:t xml:space="preserve">8.1. Участие сельского поселения в проектах </w:t>
      </w:r>
      <w:proofErr w:type="spellStart"/>
      <w:r>
        <w:t>муниципально-частного</w:t>
      </w:r>
      <w:proofErr w:type="spellEnd"/>
      <w:r>
        <w:t xml:space="preserve"> партнерства в формах, предусмотренных настоящим Положением, осуществляется при определении в соглашении следующих условий:</w:t>
      </w:r>
    </w:p>
    <w:p w:rsidR="00843BF3" w:rsidRDefault="00843BF3" w:rsidP="00832858">
      <w:pPr>
        <w:pStyle w:val="a3"/>
        <w:jc w:val="both"/>
      </w:pPr>
      <w:r>
        <w:t>- объекта соглашения;</w:t>
      </w:r>
    </w:p>
    <w:p w:rsidR="00843BF3" w:rsidRDefault="00843BF3" w:rsidP="00832858">
      <w:pPr>
        <w:pStyle w:val="a3"/>
        <w:jc w:val="both"/>
      </w:pPr>
      <w:r>
        <w:t>- срока действия соглашения и (или) порядка его определения;</w:t>
      </w:r>
    </w:p>
    <w:p w:rsidR="00843BF3" w:rsidRDefault="00843BF3" w:rsidP="00832858">
      <w:pPr>
        <w:pStyle w:val="a3"/>
        <w:jc w:val="both"/>
      </w:pPr>
      <w:r>
        <w:t>- порядка создания (реконструкции) и (или) эксплуатации объекта соглашения;</w:t>
      </w:r>
    </w:p>
    <w:p w:rsidR="00843BF3" w:rsidRDefault="00843BF3" w:rsidP="00832858">
      <w:pPr>
        <w:pStyle w:val="a3"/>
        <w:jc w:val="both"/>
      </w:pPr>
      <w:r>
        <w:t>- порядка расчетов между сторонами, включая платежи сельского поселения в связи с расторжением соглашения в случаях, предусмотренных соглашением, в соответствии с федеральным и региональным законодательством;</w:t>
      </w:r>
    </w:p>
    <w:p w:rsidR="00843BF3" w:rsidRDefault="00843BF3" w:rsidP="00832858">
      <w:pPr>
        <w:pStyle w:val="a3"/>
        <w:jc w:val="both"/>
      </w:pPr>
      <w:r>
        <w:t>- распределения рисков между сторонами;</w:t>
      </w:r>
    </w:p>
    <w:p w:rsidR="00843BF3" w:rsidRDefault="00843BF3" w:rsidP="00832858">
      <w:pPr>
        <w:pStyle w:val="a3"/>
        <w:jc w:val="both"/>
      </w:pPr>
      <w:r>
        <w:t>- прав собственности на объект соглашения, условий и момента возникновения таких прав.</w:t>
      </w:r>
    </w:p>
    <w:p w:rsidR="00843BF3" w:rsidRDefault="00843BF3" w:rsidP="00832858">
      <w:pPr>
        <w:pStyle w:val="a3"/>
        <w:jc w:val="both"/>
      </w:pPr>
      <w:r>
        <w:t xml:space="preserve">8.2. Конкретные условия соглашения, сроки и объемы участия сторон в осуществлении </w:t>
      </w:r>
      <w:proofErr w:type="spellStart"/>
      <w:r>
        <w:t>муниципально-частного</w:t>
      </w:r>
      <w:proofErr w:type="spellEnd"/>
      <w:r>
        <w:t xml:space="preserve"> партнерства определяются сторонами </w:t>
      </w:r>
      <w:proofErr w:type="spellStart"/>
      <w:r>
        <w:t>муниципально-частного</w:t>
      </w:r>
      <w:proofErr w:type="spellEnd"/>
      <w:r>
        <w:t xml:space="preserve"> партнерства при заключении соглашения на основании результатов конкурса на право заключения соглашения о </w:t>
      </w:r>
      <w:proofErr w:type="spellStart"/>
      <w:r>
        <w:t>муниципально-частном</w:t>
      </w:r>
      <w:proofErr w:type="spellEnd"/>
      <w:r>
        <w:t xml:space="preserve"> партнерстве.</w:t>
      </w:r>
    </w:p>
    <w:p w:rsidR="00843BF3" w:rsidRDefault="00843BF3" w:rsidP="00843BF3">
      <w:pPr>
        <w:pStyle w:val="a3"/>
        <w:jc w:val="center"/>
      </w:pPr>
      <w:r>
        <w:t xml:space="preserve">9. Заключение соглашения о </w:t>
      </w:r>
      <w:proofErr w:type="spellStart"/>
      <w:r>
        <w:t>муниципально-частном</w:t>
      </w:r>
      <w:proofErr w:type="spellEnd"/>
      <w:r>
        <w:t xml:space="preserve"> партнерстве</w:t>
      </w:r>
    </w:p>
    <w:p w:rsidR="00843BF3" w:rsidRDefault="00843BF3" w:rsidP="00832858">
      <w:pPr>
        <w:pStyle w:val="a3"/>
        <w:jc w:val="both"/>
      </w:pPr>
      <w:r>
        <w:t>9.1. Соглашение заключается Администрацией на конкурсной основе.</w:t>
      </w:r>
    </w:p>
    <w:p w:rsidR="00843BF3" w:rsidRDefault="00843BF3" w:rsidP="00832858">
      <w:pPr>
        <w:pStyle w:val="a3"/>
        <w:jc w:val="both"/>
      </w:pPr>
      <w:r>
        <w:t xml:space="preserve">Порядок проведения конкурса на право заключения соглашения о </w:t>
      </w:r>
      <w:proofErr w:type="spellStart"/>
      <w:r>
        <w:t>муниципально-частном</w:t>
      </w:r>
      <w:proofErr w:type="spellEnd"/>
      <w:r>
        <w:t xml:space="preserve"> партнерстве (далее - конкурс), порядок заключения соглашения, а также его типовая форма утверждается постановлением администрации сельского поселения.</w:t>
      </w:r>
    </w:p>
    <w:p w:rsidR="00843BF3" w:rsidRDefault="00843BF3" w:rsidP="00832858">
      <w:pPr>
        <w:pStyle w:val="a3"/>
        <w:jc w:val="both"/>
      </w:pPr>
      <w:r>
        <w:t>9.2. Соглашение может быть заключено без проведения конкурса в случае, если конкурс признан несостоявшимся в связи с подачей одной заявки на участие в конкурсе, а также в иных случаях, установленных федеральным законодательством.</w:t>
      </w:r>
    </w:p>
    <w:p w:rsidR="00843BF3" w:rsidRDefault="00843BF3" w:rsidP="00832858">
      <w:pPr>
        <w:pStyle w:val="a3"/>
        <w:jc w:val="both"/>
      </w:pPr>
      <w:r>
        <w:t>9.3. В случае отказа победителя от заключения соглашения Администрация сельского поселения вправе принять решение о заключении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43BF3" w:rsidRDefault="00843BF3" w:rsidP="00832858">
      <w:pPr>
        <w:pStyle w:val="a3"/>
        <w:jc w:val="both"/>
      </w:pPr>
      <w:r>
        <w:t>9.4. В случае отказа участника конкурса, подавшего следующее после победителя лучшее конкурсное предложение, от заключения соглашения в течение 30 дней со дня направления участниками предложения о заключении соглашения конкурс признается несостоявшимся.</w:t>
      </w:r>
    </w:p>
    <w:p w:rsidR="00843BF3" w:rsidRDefault="00843BF3" w:rsidP="00832858">
      <w:pPr>
        <w:pStyle w:val="a3"/>
        <w:jc w:val="both"/>
      </w:pPr>
      <w:r>
        <w:t>9.5. Соглашение должно включать в себя следующие условия:</w:t>
      </w:r>
    </w:p>
    <w:p w:rsidR="00843BF3" w:rsidRDefault="00843BF3" w:rsidP="00832858">
      <w:pPr>
        <w:pStyle w:val="a3"/>
        <w:jc w:val="both"/>
      </w:pPr>
      <w:r>
        <w:t>1) объект соглашения;</w:t>
      </w:r>
    </w:p>
    <w:p w:rsidR="00843BF3" w:rsidRDefault="00843BF3" w:rsidP="00832858">
      <w:pPr>
        <w:pStyle w:val="a3"/>
        <w:jc w:val="both"/>
      </w:pPr>
      <w:r>
        <w:t>2) срок действия соглашения или порядок его определения;</w:t>
      </w:r>
    </w:p>
    <w:p w:rsidR="00843BF3" w:rsidRDefault="00843BF3" w:rsidP="00832858">
      <w:pPr>
        <w:pStyle w:val="a3"/>
        <w:jc w:val="both"/>
      </w:pPr>
      <w:r>
        <w:lastRenderedPageBreak/>
        <w:t>3) распределение рисков между сторонами соглашения;</w:t>
      </w:r>
    </w:p>
    <w:p w:rsidR="00843BF3" w:rsidRDefault="00843BF3" w:rsidP="00832858">
      <w:pPr>
        <w:pStyle w:val="a3"/>
        <w:jc w:val="both"/>
      </w:pPr>
      <w:r>
        <w:t>4) права и обязанности сторон соглашения;</w:t>
      </w:r>
    </w:p>
    <w:p w:rsidR="00843BF3" w:rsidRDefault="00843BF3" w:rsidP="00832858">
      <w:pPr>
        <w:pStyle w:val="a3"/>
        <w:jc w:val="both"/>
      </w:pPr>
      <w:r>
        <w:t>5) ответственность сторон соглашения;</w:t>
      </w:r>
    </w:p>
    <w:p w:rsidR="00843BF3" w:rsidRDefault="00843BF3" w:rsidP="00832858">
      <w:pPr>
        <w:pStyle w:val="a3"/>
        <w:jc w:val="both"/>
      </w:pPr>
      <w:r>
        <w:t>6) гарантии прав сторон соглашения при его заключении и исполнении, в том числе гарантии возмещения убытков, понесенных частным партнером в соответствии с гражданским законодательством, в случае если в результате незаконных действий (бездействия) исполнительного органа местного самоуправления частный партнер понес убытки.</w:t>
      </w:r>
    </w:p>
    <w:p w:rsidR="00843BF3" w:rsidRDefault="00843BF3" w:rsidP="00832858">
      <w:pPr>
        <w:pStyle w:val="a3"/>
        <w:jc w:val="both"/>
      </w:pPr>
      <w:r>
        <w:t xml:space="preserve">10. </w:t>
      </w:r>
      <w:proofErr w:type="gramStart"/>
      <w:r>
        <w:t>Контроль за</w:t>
      </w:r>
      <w:proofErr w:type="gramEnd"/>
      <w:r>
        <w:t xml:space="preserve"> реализацией проектов</w:t>
      </w:r>
    </w:p>
    <w:p w:rsidR="00843BF3" w:rsidRDefault="00843BF3" w:rsidP="00832858">
      <w:pPr>
        <w:pStyle w:val="a3"/>
        <w:jc w:val="both"/>
      </w:pPr>
      <w:r>
        <w:t xml:space="preserve">10.1. </w:t>
      </w:r>
      <w:proofErr w:type="gramStart"/>
      <w:r>
        <w:t>Контроль за</w:t>
      </w:r>
      <w:proofErr w:type="gramEnd"/>
      <w:r>
        <w:t xml:space="preserve"> реализацией проектов осуществляется </w:t>
      </w:r>
      <w:r w:rsidR="00832858">
        <w:t>Собрание</w:t>
      </w:r>
      <w:r>
        <w:t>м депутатов сельского поселения, главой сельского поселения, Контрольно-счетной палатой сельского поселения в соответствии с их полномочиями.</w:t>
      </w:r>
    </w:p>
    <w:p w:rsidR="00843BF3" w:rsidRDefault="00843BF3" w:rsidP="00832858">
      <w:pPr>
        <w:pStyle w:val="a3"/>
        <w:jc w:val="both"/>
      </w:pPr>
      <w:r>
        <w:t xml:space="preserve">10.2. Информация о реализации проектов представляется Главой сельского поселения </w:t>
      </w:r>
      <w:r w:rsidR="00832858">
        <w:t xml:space="preserve">Собранию </w:t>
      </w:r>
      <w:r>
        <w:t xml:space="preserve"> депутатов сельского поселения, Контрольно-счетной палате сельского поселения в составе ежегодного отчета о результатах деятельности Администрации сельского поселения.</w:t>
      </w:r>
    </w:p>
    <w:p w:rsidR="00843BF3" w:rsidRDefault="00843BF3" w:rsidP="00832858">
      <w:pPr>
        <w:pStyle w:val="a3"/>
        <w:jc w:val="both"/>
      </w:pPr>
      <w:r>
        <w:t xml:space="preserve">10.3. </w:t>
      </w:r>
      <w:proofErr w:type="gramStart"/>
      <w:r>
        <w:t>Контроль за</w:t>
      </w:r>
      <w:proofErr w:type="gramEnd"/>
      <w:r>
        <w:t xml:space="preserve"> исполнением партнером (концессионером) условий соглашений, в том числе концессионных, а также регистрация, учет и хранение соглашений, в том числе концессионных, осуществляется Администрацией.</w:t>
      </w:r>
    </w:p>
    <w:p w:rsidR="00843BF3" w:rsidRDefault="00843BF3" w:rsidP="00832858">
      <w:pPr>
        <w:pStyle w:val="a3"/>
        <w:jc w:val="both"/>
      </w:pPr>
      <w:r>
        <w:t>10.4. Порядок заключения соглашения, установленный настоящей статьей, применяется к правоотношениям, не урегулированным федеральными законами «О защите конкуренции» и «О концессионных соглашениях».</w:t>
      </w:r>
    </w:p>
    <w:p w:rsidR="00F64FB0" w:rsidRDefault="00F64FB0" w:rsidP="00832858">
      <w:pPr>
        <w:jc w:val="both"/>
      </w:pPr>
    </w:p>
    <w:sectPr w:rsidR="00F64FB0" w:rsidSect="00F64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BF3"/>
    <w:rsid w:val="00760DEB"/>
    <w:rsid w:val="00832858"/>
    <w:rsid w:val="00843BF3"/>
    <w:rsid w:val="00D66C07"/>
    <w:rsid w:val="00EF2D61"/>
    <w:rsid w:val="00F64FB0"/>
    <w:rsid w:val="00FA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BF3"/>
    <w:rPr>
      <w:b/>
      <w:bCs/>
    </w:rPr>
  </w:style>
  <w:style w:type="paragraph" w:styleId="a5">
    <w:name w:val="Title"/>
    <w:basedOn w:val="a"/>
    <w:link w:val="a6"/>
    <w:qFormat/>
    <w:rsid w:val="00FA5BA1"/>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FA5BA1"/>
    <w:rPr>
      <w:rFonts w:ascii="Times New Roman" w:eastAsia="Times New Roman" w:hAnsi="Times New Roman" w:cs="Times New Roman"/>
      <w:sz w:val="24"/>
      <w:szCs w:val="20"/>
      <w:lang w:eastAsia="ru-RU"/>
    </w:rPr>
  </w:style>
  <w:style w:type="paragraph" w:styleId="a7">
    <w:name w:val="No Spacing"/>
    <w:uiPriority w:val="1"/>
    <w:qFormat/>
    <w:rsid w:val="00FA5BA1"/>
    <w:pPr>
      <w:spacing w:after="0" w:line="240" w:lineRule="auto"/>
    </w:pPr>
  </w:style>
</w:styles>
</file>

<file path=word/webSettings.xml><?xml version="1.0" encoding="utf-8"?>
<w:webSettings xmlns:r="http://schemas.openxmlformats.org/officeDocument/2006/relationships" xmlns:w="http://schemas.openxmlformats.org/wordprocessingml/2006/main">
  <w:divs>
    <w:div w:id="8817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MihSS</cp:lastModifiedBy>
  <cp:revision>5</cp:revision>
  <cp:lastPrinted>2016-12-21T10:51:00Z</cp:lastPrinted>
  <dcterms:created xsi:type="dcterms:W3CDTF">2016-06-07T11:16:00Z</dcterms:created>
  <dcterms:modified xsi:type="dcterms:W3CDTF">2016-12-21T10:51:00Z</dcterms:modified>
</cp:coreProperties>
</file>