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4B" w:rsidRDefault="0088554B" w:rsidP="003D3E99">
      <w:pPr>
        <w:jc w:val="center"/>
        <w:rPr>
          <w:b/>
        </w:rPr>
      </w:pPr>
    </w:p>
    <w:p w:rsidR="0088554B" w:rsidRDefault="0088554B" w:rsidP="003D3E99">
      <w:pPr>
        <w:jc w:val="center"/>
        <w:rPr>
          <w:b/>
        </w:rPr>
      </w:pPr>
    </w:p>
    <w:p w:rsidR="0088554B" w:rsidRDefault="0088554B" w:rsidP="003D3E99">
      <w:pPr>
        <w:jc w:val="center"/>
        <w:rPr>
          <w:b/>
        </w:rPr>
      </w:pPr>
    </w:p>
    <w:p w:rsidR="0088554B" w:rsidRDefault="0088554B" w:rsidP="003D3E99">
      <w:pPr>
        <w:jc w:val="center"/>
        <w:rPr>
          <w:b/>
        </w:rPr>
      </w:pPr>
    </w:p>
    <w:p w:rsidR="0088554B" w:rsidRDefault="0088554B" w:rsidP="0088554B">
      <w:pPr>
        <w:tabs>
          <w:tab w:val="left" w:pos="1200"/>
        </w:tabs>
        <w:jc w:val="center"/>
        <w:rPr>
          <w:b/>
        </w:rPr>
      </w:pPr>
      <w:r>
        <w:rPr>
          <w:b/>
        </w:rPr>
        <w:t>РОССИЙСКАЯ ФЕДЕРАЦИЯ</w:t>
      </w:r>
    </w:p>
    <w:p w:rsidR="0088554B" w:rsidRDefault="0088554B" w:rsidP="0088554B">
      <w:pPr>
        <w:jc w:val="center"/>
        <w:rPr>
          <w:b/>
        </w:rPr>
      </w:pPr>
    </w:p>
    <w:p w:rsidR="003D3E99" w:rsidRPr="003D3E99" w:rsidRDefault="003D3E99" w:rsidP="003D3E99">
      <w:pPr>
        <w:jc w:val="center"/>
        <w:rPr>
          <w:b/>
        </w:rPr>
      </w:pPr>
      <w:r w:rsidRPr="003D3E99">
        <w:rPr>
          <w:b/>
        </w:rPr>
        <w:t xml:space="preserve">АДМИНИСТРАЦИЯ </w:t>
      </w:r>
      <w:proofErr w:type="gramStart"/>
      <w:r w:rsidR="00D45678">
        <w:rPr>
          <w:b/>
        </w:rPr>
        <w:t xml:space="preserve">МИХАЙЛОВСКОГО </w:t>
      </w:r>
      <w:r w:rsidR="000E5C0F">
        <w:rPr>
          <w:b/>
        </w:rPr>
        <w:t xml:space="preserve"> </w:t>
      </w:r>
      <w:r w:rsidRPr="003D3E99">
        <w:rPr>
          <w:b/>
        </w:rPr>
        <w:t>СЕЛЬСОВЕТА</w:t>
      </w:r>
      <w:proofErr w:type="gramEnd"/>
    </w:p>
    <w:p w:rsidR="003D3E99" w:rsidRPr="003D3E99" w:rsidRDefault="00D45678" w:rsidP="003D3E99">
      <w:pPr>
        <w:jc w:val="center"/>
        <w:rPr>
          <w:b/>
        </w:rPr>
      </w:pPr>
      <w:proofErr w:type="gramStart"/>
      <w:r>
        <w:rPr>
          <w:b/>
        </w:rPr>
        <w:t xml:space="preserve">ЖЕЛЕЗНОГОРСКОГО </w:t>
      </w:r>
      <w:r w:rsidR="003D3E99" w:rsidRPr="003D3E99">
        <w:rPr>
          <w:b/>
        </w:rPr>
        <w:t xml:space="preserve"> РАЙОНА</w:t>
      </w:r>
      <w:proofErr w:type="gramEnd"/>
      <w:r w:rsidR="003D3E99" w:rsidRPr="003D3E99">
        <w:rPr>
          <w:b/>
        </w:rPr>
        <w:t xml:space="preserve"> КУРСКОЙ ОБЛАСТИ</w:t>
      </w:r>
    </w:p>
    <w:p w:rsidR="003D3E99" w:rsidRPr="003D3E99" w:rsidRDefault="003D3E99" w:rsidP="003D3E99">
      <w:pPr>
        <w:jc w:val="both"/>
        <w:rPr>
          <w:b/>
        </w:rPr>
      </w:pPr>
    </w:p>
    <w:p w:rsidR="003D3E99" w:rsidRPr="003D3E99" w:rsidRDefault="003D3E99" w:rsidP="003D3E99">
      <w:pPr>
        <w:jc w:val="center"/>
        <w:rPr>
          <w:b/>
        </w:rPr>
      </w:pPr>
      <w:r w:rsidRPr="003D3E99">
        <w:rPr>
          <w:b/>
        </w:rPr>
        <w:t>ПОСТАНОВЛЕНИЕ</w:t>
      </w:r>
    </w:p>
    <w:p w:rsidR="003D3E99" w:rsidRPr="003D3E99" w:rsidRDefault="003D3E99" w:rsidP="003D3E99">
      <w:pPr>
        <w:jc w:val="both"/>
        <w:rPr>
          <w:b/>
        </w:rPr>
      </w:pPr>
    </w:p>
    <w:p w:rsidR="00D45678" w:rsidRPr="00D45678" w:rsidRDefault="003D3E99" w:rsidP="003D3E99">
      <w:pPr>
        <w:jc w:val="both"/>
        <w:rPr>
          <w:sz w:val="24"/>
          <w:szCs w:val="24"/>
        </w:rPr>
      </w:pPr>
      <w:r w:rsidRPr="00D45678">
        <w:rPr>
          <w:sz w:val="24"/>
          <w:szCs w:val="24"/>
        </w:rPr>
        <w:t xml:space="preserve">от </w:t>
      </w:r>
      <w:r w:rsidR="00D45678" w:rsidRPr="00D45678">
        <w:rPr>
          <w:sz w:val="24"/>
          <w:szCs w:val="24"/>
        </w:rPr>
        <w:t>29</w:t>
      </w:r>
      <w:r w:rsidR="008B7CE7" w:rsidRPr="00D45678">
        <w:rPr>
          <w:sz w:val="24"/>
          <w:szCs w:val="24"/>
        </w:rPr>
        <w:t>.12</w:t>
      </w:r>
      <w:r w:rsidRPr="00D45678">
        <w:rPr>
          <w:sz w:val="24"/>
          <w:szCs w:val="24"/>
        </w:rPr>
        <w:t xml:space="preserve">.2017 г.   № </w:t>
      </w:r>
      <w:r w:rsidR="00D45678" w:rsidRPr="00D45678">
        <w:rPr>
          <w:sz w:val="24"/>
          <w:szCs w:val="24"/>
        </w:rPr>
        <w:t>112</w:t>
      </w:r>
      <w:r w:rsidRPr="00D45678">
        <w:rPr>
          <w:sz w:val="24"/>
          <w:szCs w:val="24"/>
        </w:rPr>
        <w:t xml:space="preserve">  </w:t>
      </w:r>
    </w:p>
    <w:p w:rsidR="003D3E99" w:rsidRPr="00D45678" w:rsidRDefault="00D45678" w:rsidP="003D3E99">
      <w:pPr>
        <w:jc w:val="both"/>
        <w:rPr>
          <w:b/>
          <w:sz w:val="24"/>
          <w:szCs w:val="24"/>
        </w:rPr>
      </w:pPr>
      <w:r w:rsidRPr="00D45678">
        <w:rPr>
          <w:sz w:val="24"/>
          <w:szCs w:val="24"/>
        </w:rPr>
        <w:t>сл. Михайловка</w:t>
      </w:r>
      <w:r w:rsidR="003D3E99" w:rsidRPr="00D45678">
        <w:rPr>
          <w:b/>
          <w:sz w:val="24"/>
          <w:szCs w:val="24"/>
        </w:rPr>
        <w:t xml:space="preserve">                </w:t>
      </w:r>
    </w:p>
    <w:p w:rsidR="003D3E99" w:rsidRPr="00D45678" w:rsidRDefault="003D3E99" w:rsidP="003D3E99">
      <w:pPr>
        <w:jc w:val="both"/>
        <w:rPr>
          <w:sz w:val="24"/>
          <w:szCs w:val="24"/>
        </w:rPr>
      </w:pPr>
    </w:p>
    <w:p w:rsidR="003D3E99" w:rsidRPr="00D45678" w:rsidRDefault="003D3E99" w:rsidP="003D3E99">
      <w:pPr>
        <w:ind w:right="3452"/>
        <w:jc w:val="both"/>
        <w:rPr>
          <w:sz w:val="24"/>
          <w:szCs w:val="24"/>
        </w:rPr>
      </w:pPr>
      <w:r w:rsidRPr="00D45678">
        <w:rPr>
          <w:sz w:val="24"/>
          <w:szCs w:val="24"/>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D45678" w:rsidRPr="00D45678">
        <w:rPr>
          <w:sz w:val="24"/>
          <w:szCs w:val="24"/>
        </w:rPr>
        <w:t>Михайловского</w:t>
      </w:r>
      <w:r w:rsidRPr="00D45678">
        <w:rPr>
          <w:sz w:val="24"/>
          <w:szCs w:val="24"/>
        </w:rPr>
        <w:t xml:space="preserve"> сельсовета </w:t>
      </w:r>
      <w:proofErr w:type="spellStart"/>
      <w:r w:rsidR="00D45678" w:rsidRPr="00D45678">
        <w:rPr>
          <w:sz w:val="24"/>
          <w:szCs w:val="24"/>
        </w:rPr>
        <w:t>Железногорского</w:t>
      </w:r>
      <w:proofErr w:type="spellEnd"/>
      <w:r w:rsidRPr="00D45678">
        <w:rPr>
          <w:sz w:val="24"/>
          <w:szCs w:val="24"/>
        </w:rPr>
        <w:t xml:space="preserve"> района Курской области и финансового обеспечения выполнения муниципального задания»</w:t>
      </w:r>
    </w:p>
    <w:p w:rsidR="003D3E99" w:rsidRPr="00D45678" w:rsidRDefault="003D3E99" w:rsidP="003D3E99">
      <w:pPr>
        <w:jc w:val="both"/>
        <w:rPr>
          <w:sz w:val="24"/>
          <w:szCs w:val="24"/>
        </w:rPr>
      </w:pPr>
    </w:p>
    <w:p w:rsidR="003D3E99" w:rsidRPr="00D45678" w:rsidRDefault="003D3E99" w:rsidP="003D3E99">
      <w:pPr>
        <w:ind w:firstLine="709"/>
        <w:jc w:val="both"/>
        <w:rPr>
          <w:sz w:val="24"/>
          <w:szCs w:val="24"/>
        </w:rPr>
      </w:pPr>
      <w:r w:rsidRPr="00D45678">
        <w:rPr>
          <w:sz w:val="24"/>
          <w:szCs w:val="24"/>
        </w:rPr>
        <w:t xml:space="preserve">В соответствии со статьей 69.2 Бюджетного кодекса Российской Федерации, Администрация </w:t>
      </w:r>
      <w:r w:rsidR="00D45678" w:rsidRPr="00D45678">
        <w:rPr>
          <w:sz w:val="24"/>
          <w:szCs w:val="24"/>
        </w:rPr>
        <w:t>Михайловского</w:t>
      </w:r>
      <w:r w:rsidRPr="00D45678">
        <w:rPr>
          <w:sz w:val="24"/>
          <w:szCs w:val="24"/>
        </w:rPr>
        <w:t xml:space="preserve"> сельсовета </w:t>
      </w:r>
      <w:proofErr w:type="spellStart"/>
      <w:r w:rsidR="0088554B">
        <w:rPr>
          <w:sz w:val="24"/>
          <w:szCs w:val="24"/>
        </w:rPr>
        <w:t>Железногорского</w:t>
      </w:r>
      <w:proofErr w:type="spellEnd"/>
      <w:r w:rsidRPr="00D45678">
        <w:rPr>
          <w:sz w:val="24"/>
          <w:szCs w:val="24"/>
        </w:rPr>
        <w:t xml:space="preserve"> района Курской области ПОСТАНОВЛЯЕТ:</w:t>
      </w:r>
    </w:p>
    <w:p w:rsidR="003D3E99" w:rsidRPr="00D45678" w:rsidRDefault="003D3E99" w:rsidP="003D3E99">
      <w:pPr>
        <w:ind w:firstLine="709"/>
        <w:jc w:val="both"/>
        <w:rPr>
          <w:sz w:val="24"/>
          <w:szCs w:val="24"/>
        </w:rPr>
      </w:pPr>
    </w:p>
    <w:p w:rsidR="003D3E99" w:rsidRPr="00D45678" w:rsidRDefault="003D3E99" w:rsidP="003D3E99">
      <w:pPr>
        <w:ind w:firstLine="709"/>
        <w:jc w:val="both"/>
        <w:rPr>
          <w:sz w:val="24"/>
          <w:szCs w:val="24"/>
        </w:rPr>
      </w:pPr>
      <w:r w:rsidRPr="00D45678">
        <w:rPr>
          <w:sz w:val="24"/>
          <w:szCs w:val="24"/>
        </w:rPr>
        <w:t xml:space="preserve">1. </w:t>
      </w:r>
      <w:r w:rsidR="0088554B">
        <w:rPr>
          <w:sz w:val="24"/>
          <w:szCs w:val="24"/>
        </w:rPr>
        <w:t>Утвердить «</w:t>
      </w:r>
      <w:proofErr w:type="gramStart"/>
      <w:r w:rsidR="0088554B">
        <w:rPr>
          <w:sz w:val="24"/>
          <w:szCs w:val="24"/>
        </w:rPr>
        <w:t xml:space="preserve">Порядок </w:t>
      </w:r>
      <w:r w:rsidRPr="00D45678">
        <w:rPr>
          <w:sz w:val="24"/>
          <w:szCs w:val="24"/>
        </w:rPr>
        <w:t xml:space="preserve"> формирования</w:t>
      </w:r>
      <w:proofErr w:type="gramEnd"/>
      <w:r w:rsidRPr="00D45678">
        <w:rPr>
          <w:sz w:val="24"/>
          <w:szCs w:val="24"/>
        </w:rPr>
        <w:t xml:space="preserve"> муниципального задания на оказание муниципальных услуг (выполнение работ) в отношении муниципальных учреждений </w:t>
      </w:r>
      <w:r w:rsidR="00D45678" w:rsidRPr="00D45678">
        <w:rPr>
          <w:sz w:val="24"/>
          <w:szCs w:val="24"/>
        </w:rPr>
        <w:t>Михайловского</w:t>
      </w:r>
      <w:r w:rsidRPr="00D45678">
        <w:rPr>
          <w:sz w:val="24"/>
          <w:szCs w:val="24"/>
        </w:rPr>
        <w:t xml:space="preserve"> сельсовета </w:t>
      </w:r>
      <w:proofErr w:type="spellStart"/>
      <w:r w:rsidR="0088554B">
        <w:rPr>
          <w:sz w:val="24"/>
          <w:szCs w:val="24"/>
        </w:rPr>
        <w:t>Железногорского</w:t>
      </w:r>
      <w:proofErr w:type="spellEnd"/>
      <w:r w:rsidRPr="00D45678">
        <w:rPr>
          <w:sz w:val="24"/>
          <w:szCs w:val="24"/>
        </w:rPr>
        <w:t xml:space="preserve"> района Курской области и финансового обеспечения выполнения муниципального задания» </w:t>
      </w:r>
      <w:r w:rsidR="0088554B">
        <w:rPr>
          <w:sz w:val="24"/>
          <w:szCs w:val="24"/>
        </w:rPr>
        <w:t>(приложение № 1)</w:t>
      </w:r>
    </w:p>
    <w:p w:rsidR="003D3E99" w:rsidRPr="00D45678" w:rsidRDefault="003D3E99" w:rsidP="003D3E99">
      <w:pPr>
        <w:ind w:firstLine="709"/>
        <w:jc w:val="both"/>
        <w:rPr>
          <w:sz w:val="24"/>
          <w:szCs w:val="24"/>
        </w:rPr>
      </w:pPr>
    </w:p>
    <w:p w:rsidR="003D3E99" w:rsidRPr="00D45678" w:rsidRDefault="003D3E99" w:rsidP="003D3E99">
      <w:pPr>
        <w:ind w:firstLine="709"/>
        <w:jc w:val="both"/>
        <w:rPr>
          <w:sz w:val="24"/>
          <w:szCs w:val="24"/>
        </w:rPr>
      </w:pPr>
      <w:r w:rsidRPr="00D45678">
        <w:rPr>
          <w:sz w:val="24"/>
          <w:szCs w:val="24"/>
        </w:rPr>
        <w:t>2. Постановление вступает в силу с 01 января 2018 года.</w:t>
      </w:r>
    </w:p>
    <w:p w:rsidR="003D3E99" w:rsidRPr="00D45678" w:rsidRDefault="003D3E99" w:rsidP="003D3E99">
      <w:pPr>
        <w:ind w:firstLine="709"/>
        <w:jc w:val="both"/>
        <w:rPr>
          <w:sz w:val="24"/>
          <w:szCs w:val="24"/>
        </w:rPr>
      </w:pPr>
    </w:p>
    <w:p w:rsidR="003D3E99" w:rsidRPr="00D45678" w:rsidRDefault="003D3E99" w:rsidP="003D3E99">
      <w:pPr>
        <w:ind w:firstLine="709"/>
        <w:jc w:val="both"/>
        <w:rPr>
          <w:sz w:val="24"/>
          <w:szCs w:val="24"/>
        </w:rPr>
      </w:pPr>
    </w:p>
    <w:p w:rsidR="003D3E99" w:rsidRPr="00D45678" w:rsidRDefault="003D3E99" w:rsidP="003D3E99">
      <w:pPr>
        <w:ind w:firstLine="709"/>
        <w:jc w:val="both"/>
        <w:rPr>
          <w:sz w:val="24"/>
          <w:szCs w:val="24"/>
        </w:rPr>
      </w:pPr>
    </w:p>
    <w:p w:rsidR="003D3E99" w:rsidRPr="00D45678" w:rsidRDefault="003D3E99" w:rsidP="003D3E99">
      <w:pPr>
        <w:jc w:val="both"/>
        <w:rPr>
          <w:sz w:val="24"/>
          <w:szCs w:val="24"/>
        </w:rPr>
      </w:pPr>
      <w:r w:rsidRPr="00D45678">
        <w:rPr>
          <w:sz w:val="24"/>
          <w:szCs w:val="24"/>
        </w:rPr>
        <w:t xml:space="preserve">Глава </w:t>
      </w:r>
      <w:r w:rsidR="00D45678" w:rsidRPr="00D45678">
        <w:rPr>
          <w:sz w:val="24"/>
          <w:szCs w:val="24"/>
        </w:rPr>
        <w:t>Михайловского</w:t>
      </w:r>
      <w:r w:rsidRPr="00D45678">
        <w:rPr>
          <w:sz w:val="24"/>
          <w:szCs w:val="24"/>
        </w:rPr>
        <w:t xml:space="preserve"> сельсовета</w:t>
      </w:r>
    </w:p>
    <w:p w:rsidR="003D3E99" w:rsidRPr="00D45678" w:rsidRDefault="0088554B" w:rsidP="003D3E99">
      <w:pPr>
        <w:jc w:val="both"/>
        <w:rPr>
          <w:sz w:val="24"/>
          <w:szCs w:val="24"/>
        </w:rPr>
      </w:pPr>
      <w:proofErr w:type="spellStart"/>
      <w:r>
        <w:rPr>
          <w:sz w:val="24"/>
          <w:szCs w:val="24"/>
        </w:rPr>
        <w:t>Железногорского</w:t>
      </w:r>
      <w:proofErr w:type="spellEnd"/>
      <w:r w:rsidR="003D3E99" w:rsidRPr="00D45678">
        <w:rPr>
          <w:sz w:val="24"/>
          <w:szCs w:val="24"/>
        </w:rPr>
        <w:t xml:space="preserve"> района                                                              </w:t>
      </w:r>
      <w:proofErr w:type="spellStart"/>
      <w:r>
        <w:rPr>
          <w:sz w:val="24"/>
          <w:szCs w:val="24"/>
        </w:rPr>
        <w:t>В.И.Крюков</w:t>
      </w:r>
      <w:proofErr w:type="spellEnd"/>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Pr="00D45678" w:rsidRDefault="003D3E99" w:rsidP="003D3E99">
      <w:pPr>
        <w:jc w:val="both"/>
        <w:rPr>
          <w:sz w:val="24"/>
          <w:szCs w:val="24"/>
        </w:rPr>
      </w:pPr>
    </w:p>
    <w:p w:rsidR="003D3E99" w:rsidRDefault="003D3E99" w:rsidP="003D3E99">
      <w:pPr>
        <w:jc w:val="both"/>
      </w:pPr>
    </w:p>
    <w:p w:rsidR="0088554B" w:rsidRDefault="0088554B" w:rsidP="003D3E99">
      <w:pPr>
        <w:jc w:val="both"/>
      </w:pPr>
    </w:p>
    <w:p w:rsidR="0088554B" w:rsidRPr="0088554B" w:rsidRDefault="0088554B" w:rsidP="0088554B">
      <w:pPr>
        <w:jc w:val="right"/>
        <w:rPr>
          <w:sz w:val="24"/>
          <w:szCs w:val="24"/>
        </w:rPr>
      </w:pPr>
      <w:r w:rsidRPr="0088554B">
        <w:rPr>
          <w:sz w:val="24"/>
          <w:szCs w:val="24"/>
        </w:rPr>
        <w:lastRenderedPageBreak/>
        <w:t>Приложение № 1</w:t>
      </w:r>
    </w:p>
    <w:p w:rsidR="003D3E99" w:rsidRPr="0088554B" w:rsidRDefault="003D3E99" w:rsidP="003D3E99">
      <w:pPr>
        <w:jc w:val="both"/>
        <w:rPr>
          <w:sz w:val="24"/>
          <w:szCs w:val="24"/>
        </w:rPr>
      </w:pPr>
    </w:p>
    <w:p w:rsidR="003D3E99" w:rsidRPr="0088554B" w:rsidRDefault="003D3E99" w:rsidP="003D3E99">
      <w:pPr>
        <w:jc w:val="right"/>
        <w:rPr>
          <w:sz w:val="24"/>
          <w:szCs w:val="24"/>
        </w:rPr>
      </w:pPr>
      <w:r w:rsidRPr="0088554B">
        <w:rPr>
          <w:sz w:val="24"/>
          <w:szCs w:val="24"/>
        </w:rPr>
        <w:t>Утверждено</w:t>
      </w:r>
    </w:p>
    <w:p w:rsidR="003D3E99" w:rsidRPr="0088554B" w:rsidRDefault="003D3E99" w:rsidP="003D3E99">
      <w:pPr>
        <w:jc w:val="right"/>
        <w:rPr>
          <w:sz w:val="24"/>
          <w:szCs w:val="24"/>
        </w:rPr>
      </w:pPr>
      <w:r w:rsidRPr="0088554B">
        <w:rPr>
          <w:sz w:val="24"/>
          <w:szCs w:val="24"/>
        </w:rPr>
        <w:t xml:space="preserve">постановлением Администрации </w:t>
      </w:r>
    </w:p>
    <w:p w:rsidR="003D3E99" w:rsidRPr="0088554B" w:rsidRDefault="00D45678" w:rsidP="003D3E99">
      <w:pPr>
        <w:jc w:val="right"/>
        <w:rPr>
          <w:sz w:val="24"/>
          <w:szCs w:val="24"/>
        </w:rPr>
      </w:pPr>
      <w:r w:rsidRPr="0088554B">
        <w:rPr>
          <w:sz w:val="24"/>
          <w:szCs w:val="24"/>
        </w:rPr>
        <w:t>Михайловского</w:t>
      </w:r>
      <w:r w:rsidR="003D3E99" w:rsidRPr="0088554B">
        <w:rPr>
          <w:sz w:val="24"/>
          <w:szCs w:val="24"/>
        </w:rPr>
        <w:t xml:space="preserve"> сельсовета</w:t>
      </w:r>
    </w:p>
    <w:p w:rsidR="003D3E99" w:rsidRPr="0088554B" w:rsidRDefault="0088554B" w:rsidP="003D3E99">
      <w:pPr>
        <w:jc w:val="right"/>
        <w:rPr>
          <w:sz w:val="24"/>
          <w:szCs w:val="24"/>
        </w:rPr>
      </w:pPr>
      <w:proofErr w:type="spellStart"/>
      <w:r w:rsidRPr="0088554B">
        <w:rPr>
          <w:sz w:val="24"/>
          <w:szCs w:val="24"/>
        </w:rPr>
        <w:t>Железногорского</w:t>
      </w:r>
      <w:proofErr w:type="spellEnd"/>
      <w:r w:rsidR="003D3E99" w:rsidRPr="0088554B">
        <w:rPr>
          <w:sz w:val="24"/>
          <w:szCs w:val="24"/>
        </w:rPr>
        <w:t xml:space="preserve"> района</w:t>
      </w:r>
    </w:p>
    <w:p w:rsidR="003D3E99" w:rsidRPr="0088554B" w:rsidRDefault="003D3E99" w:rsidP="003D3E99">
      <w:pPr>
        <w:jc w:val="right"/>
        <w:rPr>
          <w:sz w:val="24"/>
          <w:szCs w:val="24"/>
        </w:rPr>
      </w:pPr>
      <w:r w:rsidRPr="0088554B">
        <w:rPr>
          <w:sz w:val="24"/>
          <w:szCs w:val="24"/>
        </w:rPr>
        <w:t>Курской области</w:t>
      </w:r>
    </w:p>
    <w:p w:rsidR="003D3E99" w:rsidRPr="0088554B" w:rsidRDefault="003D3E99" w:rsidP="003D3E99">
      <w:pPr>
        <w:jc w:val="right"/>
        <w:rPr>
          <w:sz w:val="24"/>
          <w:szCs w:val="24"/>
        </w:rPr>
      </w:pPr>
      <w:r w:rsidRPr="0088554B">
        <w:rPr>
          <w:sz w:val="24"/>
          <w:szCs w:val="24"/>
        </w:rPr>
        <w:t xml:space="preserve">от </w:t>
      </w:r>
      <w:r w:rsidR="0088554B">
        <w:rPr>
          <w:sz w:val="24"/>
          <w:szCs w:val="24"/>
        </w:rPr>
        <w:t>29.12.2017</w:t>
      </w:r>
      <w:r w:rsidRPr="0088554B">
        <w:rPr>
          <w:sz w:val="24"/>
          <w:szCs w:val="24"/>
        </w:rPr>
        <w:t xml:space="preserve"> г. № </w:t>
      </w:r>
      <w:r w:rsidR="0088554B">
        <w:rPr>
          <w:sz w:val="24"/>
          <w:szCs w:val="24"/>
        </w:rPr>
        <w:t>112</w:t>
      </w:r>
      <w:r w:rsidRPr="0088554B">
        <w:rPr>
          <w:sz w:val="24"/>
          <w:szCs w:val="24"/>
        </w:rPr>
        <w:t xml:space="preserve"> </w:t>
      </w:r>
    </w:p>
    <w:p w:rsidR="003D3E99" w:rsidRPr="0088554B" w:rsidRDefault="003D3E99" w:rsidP="003D3E99">
      <w:pPr>
        <w:jc w:val="center"/>
        <w:rPr>
          <w:sz w:val="24"/>
          <w:szCs w:val="24"/>
        </w:rPr>
      </w:pPr>
      <w:r w:rsidRPr="0088554B">
        <w:rPr>
          <w:sz w:val="24"/>
          <w:szCs w:val="24"/>
        </w:rPr>
        <w:t>Положение</w:t>
      </w:r>
    </w:p>
    <w:p w:rsidR="003D3E99" w:rsidRPr="0088554B" w:rsidRDefault="003D3E99" w:rsidP="003D3E99">
      <w:pPr>
        <w:jc w:val="center"/>
        <w:rPr>
          <w:sz w:val="24"/>
          <w:szCs w:val="24"/>
        </w:rPr>
      </w:pPr>
      <w:r w:rsidRPr="0088554B">
        <w:rPr>
          <w:sz w:val="24"/>
          <w:szCs w:val="24"/>
        </w:rPr>
        <w:t>о формировании муниципального задания на оказание</w:t>
      </w:r>
    </w:p>
    <w:p w:rsidR="003D3E99" w:rsidRPr="0088554B" w:rsidRDefault="003D3E99" w:rsidP="003D3E99">
      <w:pPr>
        <w:jc w:val="center"/>
        <w:rPr>
          <w:sz w:val="24"/>
          <w:szCs w:val="24"/>
        </w:rPr>
      </w:pPr>
      <w:r w:rsidRPr="0088554B">
        <w:rPr>
          <w:sz w:val="24"/>
          <w:szCs w:val="24"/>
        </w:rPr>
        <w:t xml:space="preserve">муниципальных услуг (выполнение работ) в отношении муниципальных учреждений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и финансовом обеспечении выполнения муниципального задания</w:t>
      </w:r>
    </w:p>
    <w:p w:rsidR="003D3E99" w:rsidRPr="0088554B" w:rsidRDefault="003D3E99" w:rsidP="003D3E99">
      <w:pPr>
        <w:jc w:val="both"/>
        <w:rPr>
          <w:sz w:val="24"/>
          <w:szCs w:val="24"/>
        </w:rPr>
      </w:pPr>
    </w:p>
    <w:p w:rsidR="003D3E99" w:rsidRPr="0088554B" w:rsidRDefault="003D3E99" w:rsidP="003D3E99">
      <w:pPr>
        <w:ind w:firstLine="709"/>
        <w:jc w:val="both"/>
        <w:rPr>
          <w:sz w:val="24"/>
          <w:szCs w:val="24"/>
        </w:rPr>
      </w:pPr>
      <w:r w:rsidRPr="0088554B">
        <w:rPr>
          <w:sz w:val="24"/>
          <w:szCs w:val="24"/>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w:t>
      </w:r>
      <w:r w:rsidR="00D45678" w:rsidRPr="0088554B">
        <w:rPr>
          <w:sz w:val="24"/>
          <w:szCs w:val="24"/>
        </w:rPr>
        <w:t>Михайловского</w:t>
      </w:r>
      <w:r w:rsidR="0088554B">
        <w:rPr>
          <w:sz w:val="24"/>
          <w:szCs w:val="24"/>
        </w:rPr>
        <w:t xml:space="preserve">  </w:t>
      </w:r>
      <w:r w:rsidRPr="0088554B">
        <w:rPr>
          <w:sz w:val="24"/>
          <w:szCs w:val="24"/>
        </w:rPr>
        <w:t xml:space="preserve">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(далее -  автономные учреждения), а также муниципальными казенными учреждениями, определенными правовыми актами главных распорядителей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ведении которых находятся муниципальные казенные учреждения (далее - муниципальные казенные учреждения).</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I. Формирование (изменение) муниципального задания</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2.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p>
    <w:p w:rsidR="003D3E99" w:rsidRPr="0088554B" w:rsidRDefault="003D3E99" w:rsidP="003D3E99">
      <w:pPr>
        <w:ind w:firstLine="709"/>
        <w:jc w:val="both"/>
        <w:rPr>
          <w:sz w:val="24"/>
          <w:szCs w:val="24"/>
        </w:rPr>
      </w:pPr>
      <w:r w:rsidRPr="0088554B">
        <w:rPr>
          <w:sz w:val="24"/>
          <w:szCs w:val="24"/>
        </w:rPr>
        <w:t xml:space="preserve">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Курской области, и нормативно-правовыми актами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и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Курской области, нормативно-правовыми актами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и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порядок контроля за исполнением муниципального задания, требования к отчетности об исполнении муниципального задания.</w:t>
      </w:r>
    </w:p>
    <w:p w:rsidR="003D3E99" w:rsidRPr="0088554B" w:rsidRDefault="003D3E99" w:rsidP="003D3E99">
      <w:pPr>
        <w:ind w:firstLine="709"/>
        <w:jc w:val="both"/>
        <w:rPr>
          <w:sz w:val="24"/>
          <w:szCs w:val="24"/>
        </w:rPr>
      </w:pPr>
      <w:r w:rsidRPr="0088554B">
        <w:rPr>
          <w:sz w:val="24"/>
          <w:szCs w:val="24"/>
        </w:rPr>
        <w:t>Муниципальное задание формируется по форме согласно приложению N 1 к настоящему Положению.</w:t>
      </w:r>
    </w:p>
    <w:p w:rsidR="003D3E99" w:rsidRPr="0088554B" w:rsidRDefault="003D3E99" w:rsidP="003D3E99">
      <w:pPr>
        <w:ind w:firstLine="709"/>
        <w:jc w:val="both"/>
        <w:rPr>
          <w:sz w:val="24"/>
          <w:szCs w:val="24"/>
        </w:rPr>
      </w:pPr>
      <w:r w:rsidRPr="0088554B">
        <w:rPr>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3D3E99" w:rsidRPr="0088554B" w:rsidRDefault="003D3E99" w:rsidP="003D3E99">
      <w:pPr>
        <w:ind w:firstLine="709"/>
        <w:jc w:val="both"/>
        <w:rPr>
          <w:sz w:val="24"/>
          <w:szCs w:val="24"/>
        </w:rPr>
      </w:pPr>
      <w:r w:rsidRPr="0088554B">
        <w:rPr>
          <w:sz w:val="24"/>
          <w:szCs w:val="24"/>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r w:rsidRPr="0088554B">
        <w:rPr>
          <w:sz w:val="24"/>
          <w:szCs w:val="24"/>
        </w:rPr>
        <w:lastRenderedPageBreak/>
        <w:t>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3D3E99" w:rsidRPr="0088554B" w:rsidRDefault="003D3E99" w:rsidP="003D3E99">
      <w:pPr>
        <w:ind w:firstLine="709"/>
        <w:jc w:val="both"/>
        <w:rPr>
          <w:sz w:val="24"/>
          <w:szCs w:val="24"/>
        </w:rPr>
      </w:pPr>
      <w:r w:rsidRPr="0088554B">
        <w:rPr>
          <w:sz w:val="24"/>
          <w:szCs w:val="24"/>
        </w:rPr>
        <w:t>4. Муниципальное задание формируется в электронном виде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и едином портале бюджетной системы Российской Федерации (www.bus.gov.ru).</w:t>
      </w:r>
    </w:p>
    <w:p w:rsidR="003D3E99" w:rsidRPr="0088554B" w:rsidRDefault="003D3E99" w:rsidP="003D3E99">
      <w:pPr>
        <w:ind w:firstLine="709"/>
        <w:jc w:val="both"/>
        <w:rPr>
          <w:sz w:val="24"/>
          <w:szCs w:val="24"/>
        </w:rPr>
      </w:pPr>
      <w:r w:rsidRPr="0088554B">
        <w:rPr>
          <w:sz w:val="24"/>
          <w:szCs w:val="24"/>
        </w:rPr>
        <w:t xml:space="preserve">5. Муниципальное задание формируется в процессе формирования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на очередной финансовый год и плановый период и утверждается со дня утверждения главным распорядителям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лимитов бюджетных обязательств на предоставление субсидии на финансовое обеспечение выполнения муниципального задания (далее - субсидия) и не позднее начала очередного финансового года в отношении:</w:t>
      </w:r>
    </w:p>
    <w:p w:rsidR="003D3E99" w:rsidRPr="0088554B" w:rsidRDefault="003D3E99" w:rsidP="003D3E99">
      <w:pPr>
        <w:ind w:firstLine="709"/>
        <w:jc w:val="both"/>
        <w:rPr>
          <w:sz w:val="24"/>
          <w:szCs w:val="24"/>
        </w:rPr>
      </w:pPr>
      <w:r w:rsidRPr="0088554B">
        <w:rPr>
          <w:sz w:val="24"/>
          <w:szCs w:val="24"/>
        </w:rPr>
        <w:t xml:space="preserve">а) муниципальных казенных учреждений - главными распорядителями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ведении которых находятся муниципальные казенные учреждения;</w:t>
      </w:r>
    </w:p>
    <w:p w:rsidR="003D3E99" w:rsidRPr="0088554B" w:rsidRDefault="003D3E99" w:rsidP="003D3E99">
      <w:pPr>
        <w:ind w:firstLine="709"/>
        <w:jc w:val="both"/>
        <w:rPr>
          <w:sz w:val="24"/>
          <w:szCs w:val="24"/>
        </w:rPr>
      </w:pPr>
      <w:r w:rsidRPr="0088554B">
        <w:rPr>
          <w:sz w:val="24"/>
          <w:szCs w:val="24"/>
        </w:rPr>
        <w:t>б) муниципальных бюджетных или автономных учреждений - органами, осуществляющими функции и полномочия учредителя.</w:t>
      </w:r>
    </w:p>
    <w:p w:rsidR="003D3E99" w:rsidRPr="0088554B" w:rsidRDefault="003D3E99" w:rsidP="003D3E99">
      <w:pPr>
        <w:ind w:firstLine="709"/>
        <w:jc w:val="both"/>
        <w:rPr>
          <w:sz w:val="24"/>
          <w:szCs w:val="24"/>
        </w:rPr>
      </w:pPr>
      <w:r w:rsidRPr="0088554B">
        <w:rPr>
          <w:sz w:val="24"/>
          <w:szCs w:val="24"/>
        </w:rPr>
        <w:t xml:space="preserve">Муниципальное задание утверждается на срок, соответствующий установленному бюджетным законодательством Российской Федерации, Курской области, нормативно-правовыми актами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и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сроку формирования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w:t>
      </w:r>
    </w:p>
    <w:p w:rsidR="003D3E99" w:rsidRPr="0088554B" w:rsidRDefault="003D3E99" w:rsidP="003D3E99">
      <w:pPr>
        <w:ind w:firstLine="709"/>
        <w:jc w:val="both"/>
        <w:rPr>
          <w:sz w:val="24"/>
          <w:szCs w:val="24"/>
        </w:rPr>
      </w:pPr>
      <w:r w:rsidRPr="0088554B">
        <w:rPr>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3D3E99" w:rsidRPr="0088554B" w:rsidRDefault="003D3E99" w:rsidP="003D3E99">
      <w:pPr>
        <w:ind w:firstLine="709"/>
        <w:jc w:val="both"/>
        <w:rPr>
          <w:b/>
          <w:sz w:val="24"/>
          <w:szCs w:val="24"/>
        </w:rPr>
      </w:pPr>
      <w:r w:rsidRPr="0088554B">
        <w:rPr>
          <w:b/>
          <w:sz w:val="24"/>
          <w:szCs w:val="24"/>
        </w:rPr>
        <w:t>6.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3D3E99" w:rsidRPr="0088554B" w:rsidRDefault="003D3E99" w:rsidP="003D3E99">
      <w:pPr>
        <w:ind w:firstLine="709"/>
        <w:jc w:val="both"/>
        <w:rPr>
          <w:b/>
          <w:sz w:val="24"/>
          <w:szCs w:val="24"/>
        </w:rPr>
      </w:pPr>
      <w:r w:rsidRPr="0088554B">
        <w:rPr>
          <w:b/>
          <w:sz w:val="24"/>
          <w:szCs w:val="24"/>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w:t>
      </w:r>
    </w:p>
    <w:p w:rsidR="003D3E99" w:rsidRPr="0088554B" w:rsidRDefault="003D3E99" w:rsidP="003D3E99">
      <w:pPr>
        <w:ind w:firstLine="709"/>
        <w:jc w:val="both"/>
        <w:rPr>
          <w:b/>
          <w:sz w:val="24"/>
          <w:szCs w:val="24"/>
        </w:rPr>
      </w:pPr>
      <w:r w:rsidRPr="0088554B">
        <w:rPr>
          <w:b/>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D3E99" w:rsidRPr="0088554B" w:rsidRDefault="003D3E99" w:rsidP="003D3E99">
      <w:pPr>
        <w:ind w:firstLine="709"/>
        <w:jc w:val="both"/>
        <w:rPr>
          <w:sz w:val="24"/>
          <w:szCs w:val="24"/>
        </w:rPr>
      </w:pPr>
      <w:r w:rsidRPr="0088554B">
        <w:rPr>
          <w:sz w:val="24"/>
          <w:szCs w:val="24"/>
        </w:rPr>
        <w:t xml:space="preserve">7. Муниципальное задание и отчет об исполнении муниципального задания, формируемый по форме согласно приложениям N 1 и N 2 к настоящему Положению, размещаются в установленном порядке на официальном сайте Администрации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а также могут быть размещены на официальных сайтах в информационно-телекоммуникационной сети "Интернет" главных распорядителей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ведении которых находятся муниципальные </w:t>
      </w:r>
      <w:r w:rsidRPr="0088554B">
        <w:rPr>
          <w:sz w:val="24"/>
          <w:szCs w:val="24"/>
        </w:rPr>
        <w:lastRenderedPageBreak/>
        <w:t>казенные учреждения, и органов, осуществляющих функции и полномочия учредителя муниципальных бюджетных или автономных учреждений.</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II. Финансовое обеспечение выполнения муниципального</w:t>
      </w:r>
    </w:p>
    <w:p w:rsidR="003D3E99" w:rsidRPr="0088554B" w:rsidRDefault="003D3E99" w:rsidP="003D3E99">
      <w:pPr>
        <w:ind w:firstLine="709"/>
        <w:jc w:val="both"/>
        <w:rPr>
          <w:sz w:val="24"/>
          <w:szCs w:val="24"/>
        </w:rPr>
      </w:pPr>
      <w:r w:rsidRPr="0088554B">
        <w:rPr>
          <w:sz w:val="24"/>
          <w:szCs w:val="24"/>
        </w:rPr>
        <w:t>задания</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Пункт 8 Положения в части нормативных затрат, связанных с выполнением работ в рамках муниципального задания, применяется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3D3E99" w:rsidRPr="0088554B" w:rsidRDefault="003D3E99" w:rsidP="003D3E99">
      <w:pPr>
        <w:ind w:firstLine="709"/>
        <w:jc w:val="both"/>
        <w:rPr>
          <w:sz w:val="24"/>
          <w:szCs w:val="24"/>
        </w:rPr>
      </w:pPr>
      <w:r w:rsidRPr="0088554B">
        <w:rPr>
          <w:sz w:val="24"/>
          <w:szCs w:val="24"/>
        </w:rPr>
        <w:t>Пункт 8 Положения в части нормативных затрат на содержание неиспользуемого для выполнения муниципального задания имущества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8. Объем финансового обеспечения выполнения муниципального задания определяется в сроки, установленные пунктом 5 настоящего Положения для формирования муниципального задания, и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3D3E99" w:rsidRPr="0088554B" w:rsidRDefault="003D3E99" w:rsidP="003D3E99">
      <w:pPr>
        <w:ind w:firstLine="709"/>
        <w:jc w:val="both"/>
        <w:rPr>
          <w:sz w:val="24"/>
          <w:szCs w:val="24"/>
        </w:rPr>
      </w:pPr>
      <w:r w:rsidRPr="0088554B">
        <w:rPr>
          <w:sz w:val="24"/>
          <w:szCs w:val="24"/>
        </w:rPr>
        <w:t>9. Объем финансового обеспечения выполнения муниципального задания (R) рассчитывается по формуле:</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Абзац второй пункта 9 Положения в части нормативных затрат, связанных с выполнением работ в рамках муниципального задания, применяется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3D3E99" w:rsidRPr="0088554B" w:rsidRDefault="003D3E99" w:rsidP="003D3E99">
      <w:pPr>
        <w:ind w:firstLine="709"/>
        <w:jc w:val="both"/>
        <w:rPr>
          <w:sz w:val="24"/>
          <w:szCs w:val="24"/>
        </w:rPr>
      </w:pPr>
      <w:r w:rsidRPr="0088554B">
        <w:rPr>
          <w:sz w:val="24"/>
          <w:szCs w:val="24"/>
        </w:rPr>
        <w:t>Абзац второй пункта 9 Положения в части нормативных затрат на содержание не используемого для выполнения муниципального задания имущества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3D3E99" w:rsidRPr="0088554B" w:rsidRDefault="003D3E99" w:rsidP="003D3E99">
      <w:pPr>
        <w:ind w:firstLine="709"/>
        <w:jc w:val="both"/>
        <w:rPr>
          <w:sz w:val="24"/>
          <w:szCs w:val="24"/>
        </w:rPr>
      </w:pPr>
      <w:r w:rsidRPr="0088554B">
        <w:rPr>
          <w:sz w:val="24"/>
          <w:szCs w:val="24"/>
        </w:rPr>
        <w:t>где:</w:t>
      </w:r>
    </w:p>
    <w:p w:rsidR="003D3E99" w:rsidRPr="0088554B" w:rsidRDefault="003D3E99" w:rsidP="003D3E99">
      <w:pPr>
        <w:ind w:firstLine="709"/>
        <w:jc w:val="both"/>
        <w:rPr>
          <w:sz w:val="24"/>
          <w:szCs w:val="24"/>
        </w:rPr>
      </w:pPr>
      <w:r w:rsidRPr="0088554B">
        <w:rPr>
          <w:sz w:val="24"/>
          <w:szCs w:val="24"/>
        </w:rPr>
        <w:t xml:space="preserve">  - нормативные затраты на оказание i-й муниципальной услуги, включенной в ведомственный перечень;</w:t>
      </w:r>
    </w:p>
    <w:p w:rsidR="003D3E99" w:rsidRPr="0088554B" w:rsidRDefault="003D3E99" w:rsidP="003D3E99">
      <w:pPr>
        <w:ind w:firstLine="709"/>
        <w:jc w:val="both"/>
        <w:rPr>
          <w:sz w:val="24"/>
          <w:szCs w:val="24"/>
        </w:rPr>
      </w:pPr>
      <w:r w:rsidRPr="0088554B">
        <w:rPr>
          <w:sz w:val="24"/>
          <w:szCs w:val="24"/>
        </w:rPr>
        <w:t xml:space="preserve">  - объем i-й муниципальной услуги, установленной муниципальным заданием;</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Абзац шестой пункта 9 Положения в части нормативных затрат, связанных с выполнением работ в рамках муниципального задания, применяется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 xml:space="preserve">  - нормативные затраты на выполнение w-й работы, включенной в ведомственный перечень;</w:t>
      </w:r>
    </w:p>
    <w:p w:rsidR="003D3E99" w:rsidRPr="0088554B" w:rsidRDefault="003D3E99" w:rsidP="003D3E99">
      <w:pPr>
        <w:ind w:firstLine="709"/>
        <w:jc w:val="both"/>
        <w:rPr>
          <w:sz w:val="24"/>
          <w:szCs w:val="24"/>
        </w:rPr>
      </w:pPr>
      <w:r w:rsidRPr="0088554B">
        <w:rPr>
          <w:sz w:val="24"/>
          <w:szCs w:val="24"/>
        </w:rPr>
        <w:lastRenderedPageBreak/>
        <w:t xml:space="preserve">  - размер платы (тариф, цена) за оказание i-й муниципальной услуги, </w:t>
      </w:r>
      <w:proofErr w:type="gramStart"/>
      <w:r w:rsidRPr="0088554B">
        <w:rPr>
          <w:sz w:val="24"/>
          <w:szCs w:val="24"/>
        </w:rPr>
        <w:t>в соответствии с пункта</w:t>
      </w:r>
      <w:proofErr w:type="gramEnd"/>
      <w:r w:rsidRPr="0088554B">
        <w:rPr>
          <w:sz w:val="24"/>
          <w:szCs w:val="24"/>
        </w:rPr>
        <w:t xml:space="preserve"> 22 настоящего Положения, установленный муниципальным заданием;</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Абзац восьмой пункта 9 Положения в части нормативных затрат на содержание не используемого для выполнения муниципального задания имущества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3D3E99" w:rsidRPr="0088554B" w:rsidRDefault="003D3E99" w:rsidP="003D3E99">
      <w:pPr>
        <w:ind w:firstLine="709"/>
        <w:jc w:val="both"/>
        <w:rPr>
          <w:sz w:val="24"/>
          <w:szCs w:val="24"/>
        </w:rPr>
      </w:pPr>
    </w:p>
    <w:p w:rsidR="003D3E99" w:rsidRPr="0088554B" w:rsidRDefault="003D3E99" w:rsidP="003D3E99">
      <w:pPr>
        <w:ind w:firstLine="709"/>
        <w:jc w:val="both"/>
        <w:rPr>
          <w:sz w:val="24"/>
          <w:szCs w:val="24"/>
        </w:rPr>
      </w:pPr>
      <w:r w:rsidRPr="0088554B">
        <w:rPr>
          <w:sz w:val="24"/>
          <w:szCs w:val="24"/>
        </w:rPr>
        <w:t xml:space="preserve">  - затраты на уплату налогов, в качестве объекта налогообложения по которым признается имущество учреждения;</w:t>
      </w:r>
    </w:p>
    <w:p w:rsidR="003D3E99" w:rsidRPr="0088554B" w:rsidRDefault="003D3E99" w:rsidP="003D3E99">
      <w:pPr>
        <w:ind w:firstLine="709"/>
        <w:jc w:val="both"/>
        <w:rPr>
          <w:sz w:val="24"/>
          <w:szCs w:val="24"/>
        </w:rPr>
      </w:pPr>
      <w:r w:rsidRPr="0088554B">
        <w:rPr>
          <w:sz w:val="24"/>
          <w:szCs w:val="24"/>
        </w:rPr>
        <w:t xml:space="preserve">  - затраты на содержание имущества учреждения, неиспользуемого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3D3E99" w:rsidRPr="0088554B" w:rsidRDefault="003D3E99" w:rsidP="003D3E99">
      <w:pPr>
        <w:ind w:firstLine="709"/>
        <w:jc w:val="both"/>
        <w:rPr>
          <w:sz w:val="24"/>
          <w:szCs w:val="24"/>
        </w:rPr>
      </w:pPr>
      <w:r w:rsidRPr="0088554B">
        <w:rPr>
          <w:sz w:val="24"/>
          <w:szCs w:val="24"/>
        </w:rPr>
        <w:t>10.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определенного в соответствии с порядком, установленным Правительством Российской Федерации для федеральных государственных учреждений,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услуг, применяемых при расчете объема финансового обеспечения выполнения государственного задания на оказание государственных услуг (выполнение работ) государственным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3D3E99" w:rsidRPr="0088554B" w:rsidRDefault="003D3E99" w:rsidP="003D3E99">
      <w:pPr>
        <w:ind w:firstLine="709"/>
        <w:jc w:val="both"/>
        <w:rPr>
          <w:sz w:val="24"/>
          <w:szCs w:val="24"/>
        </w:rPr>
      </w:pPr>
      <w:r w:rsidRPr="0088554B">
        <w:rPr>
          <w:sz w:val="24"/>
          <w:szCs w:val="24"/>
        </w:rPr>
        <w:t>11. 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муниципальной услуги, отраженных в базовом (отраслевом) перечне, либо на основе медианного значения по муниципальным учреждениям, оказывающим муниципальную услугу в установленной сфере деятельности.</w:t>
      </w:r>
    </w:p>
    <w:p w:rsidR="003D3E99" w:rsidRPr="0088554B" w:rsidRDefault="003D3E99" w:rsidP="003D3E99">
      <w:pPr>
        <w:ind w:firstLine="709"/>
        <w:jc w:val="both"/>
        <w:rPr>
          <w:sz w:val="24"/>
          <w:szCs w:val="24"/>
        </w:rPr>
      </w:pPr>
      <w:r w:rsidRPr="0088554B">
        <w:rPr>
          <w:sz w:val="24"/>
          <w:szCs w:val="24"/>
        </w:rPr>
        <w:t>Значение норм, выраженных в натуральных показателях, установленных стандартом оказания услуги, либо вышеперечисленными методами, определяются по каждой муниципальной услуге.</w:t>
      </w:r>
    </w:p>
    <w:p w:rsidR="003D3E99" w:rsidRPr="0088554B" w:rsidRDefault="003D3E99" w:rsidP="003D3E99">
      <w:pPr>
        <w:ind w:firstLine="709"/>
        <w:jc w:val="both"/>
        <w:rPr>
          <w:sz w:val="24"/>
          <w:szCs w:val="24"/>
        </w:rPr>
      </w:pPr>
      <w:r w:rsidRPr="0088554B">
        <w:rPr>
          <w:sz w:val="24"/>
          <w:szCs w:val="24"/>
        </w:rPr>
        <w:t xml:space="preserve">12.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муниципальным учреждениям утверждаются органом, осуществляющим функции и полномочия учредителя в отношении муниципальных бюджетных или автономных учреждений и главным распорядителем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отношении муниципальных казенных учреждений.</w:t>
      </w:r>
    </w:p>
    <w:p w:rsidR="003D3E99" w:rsidRPr="0088554B" w:rsidRDefault="003D3E99" w:rsidP="003D3E99">
      <w:pPr>
        <w:ind w:firstLine="709"/>
        <w:jc w:val="both"/>
        <w:rPr>
          <w:sz w:val="24"/>
          <w:szCs w:val="24"/>
        </w:rPr>
      </w:pPr>
      <w:r w:rsidRPr="0088554B">
        <w:rPr>
          <w:sz w:val="24"/>
          <w:szCs w:val="24"/>
        </w:rPr>
        <w:t>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w:t>
      </w:r>
      <w:proofErr w:type="spellStart"/>
      <w:r w:rsidRPr="0088554B">
        <w:rPr>
          <w:sz w:val="24"/>
          <w:szCs w:val="24"/>
        </w:rPr>
        <w:t>ых</w:t>
      </w:r>
      <w:proofErr w:type="spellEnd"/>
      <w:r w:rsidRPr="0088554B">
        <w:rPr>
          <w:sz w:val="24"/>
          <w:szCs w:val="24"/>
        </w:rPr>
        <w:t>) корректирующего(их) коэффициента(</w:t>
      </w:r>
      <w:proofErr w:type="spellStart"/>
      <w:r w:rsidRPr="0088554B">
        <w:rPr>
          <w:sz w:val="24"/>
          <w:szCs w:val="24"/>
        </w:rPr>
        <w:t>тов</w:t>
      </w:r>
      <w:proofErr w:type="spellEnd"/>
      <w:r w:rsidRPr="0088554B">
        <w:rPr>
          <w:sz w:val="24"/>
          <w:szCs w:val="24"/>
        </w:rPr>
        <w:t>).</w:t>
      </w:r>
    </w:p>
    <w:p w:rsidR="003D3E99" w:rsidRPr="0088554B" w:rsidRDefault="003D3E99" w:rsidP="003D3E99">
      <w:pPr>
        <w:ind w:firstLine="709"/>
        <w:jc w:val="both"/>
        <w:rPr>
          <w:sz w:val="24"/>
          <w:szCs w:val="24"/>
        </w:rPr>
      </w:pPr>
      <w:r w:rsidRPr="0088554B">
        <w:rPr>
          <w:sz w:val="24"/>
          <w:szCs w:val="24"/>
        </w:rPr>
        <w:t>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D3E99" w:rsidRPr="0088554B" w:rsidRDefault="003D3E99" w:rsidP="003D3E99">
      <w:pPr>
        <w:ind w:firstLine="709"/>
        <w:jc w:val="both"/>
        <w:rPr>
          <w:sz w:val="24"/>
          <w:szCs w:val="24"/>
        </w:rPr>
      </w:pPr>
      <w:r w:rsidRPr="0088554B">
        <w:rPr>
          <w:sz w:val="24"/>
          <w:szCs w:val="24"/>
        </w:rPr>
        <w:lastRenderedPageBreak/>
        <w:t xml:space="preserve">Значение территориального корректирующего коэффициента утверждается органом, осуществляющим функции и полномочия </w:t>
      </w:r>
      <w:proofErr w:type="gramStart"/>
      <w:r w:rsidRPr="0088554B">
        <w:rPr>
          <w:sz w:val="24"/>
          <w:szCs w:val="24"/>
        </w:rPr>
        <w:t>учредителя  бюджетных</w:t>
      </w:r>
      <w:proofErr w:type="gramEnd"/>
      <w:r w:rsidRPr="0088554B">
        <w:rPr>
          <w:sz w:val="24"/>
          <w:szCs w:val="24"/>
        </w:rPr>
        <w:t xml:space="preserve">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3D3E99" w:rsidRPr="0088554B" w:rsidRDefault="003D3E99" w:rsidP="003D3E99">
      <w:pPr>
        <w:ind w:firstLine="709"/>
        <w:jc w:val="both"/>
        <w:rPr>
          <w:sz w:val="24"/>
          <w:szCs w:val="24"/>
        </w:rPr>
      </w:pPr>
      <w:r w:rsidRPr="0088554B">
        <w:rPr>
          <w:sz w:val="24"/>
          <w:szCs w:val="24"/>
        </w:rPr>
        <w:t>15. Отраслевой(</w:t>
      </w:r>
      <w:proofErr w:type="spellStart"/>
      <w:r w:rsidRPr="0088554B">
        <w:rPr>
          <w:sz w:val="24"/>
          <w:szCs w:val="24"/>
        </w:rPr>
        <w:t>ые</w:t>
      </w:r>
      <w:proofErr w:type="spellEnd"/>
      <w:r w:rsidRPr="0088554B">
        <w:rPr>
          <w:sz w:val="24"/>
          <w:szCs w:val="24"/>
        </w:rPr>
        <w:t>) корректирующий(</w:t>
      </w:r>
      <w:proofErr w:type="spellStart"/>
      <w:r w:rsidRPr="0088554B">
        <w:rPr>
          <w:sz w:val="24"/>
          <w:szCs w:val="24"/>
        </w:rPr>
        <w:t>ие</w:t>
      </w:r>
      <w:proofErr w:type="spellEnd"/>
      <w:r w:rsidRPr="0088554B">
        <w:rPr>
          <w:sz w:val="24"/>
          <w:szCs w:val="24"/>
        </w:rPr>
        <w:t>) коэффициент(ы) учитывает(ют) показатели отраслевой специфики и определяется(</w:t>
      </w:r>
      <w:proofErr w:type="spellStart"/>
      <w:r w:rsidRPr="0088554B">
        <w:rPr>
          <w:sz w:val="24"/>
          <w:szCs w:val="24"/>
        </w:rPr>
        <w:t>ются</w:t>
      </w:r>
      <w:proofErr w:type="spellEnd"/>
      <w:r w:rsidRPr="0088554B">
        <w:rPr>
          <w:sz w:val="24"/>
          <w:szCs w:val="24"/>
        </w:rPr>
        <w:t>) в соответствии с Общими требованиями.</w:t>
      </w:r>
    </w:p>
    <w:p w:rsidR="003D3E99" w:rsidRPr="0088554B" w:rsidRDefault="003D3E99" w:rsidP="003D3E99">
      <w:pPr>
        <w:ind w:firstLine="709"/>
        <w:jc w:val="both"/>
        <w:rPr>
          <w:sz w:val="24"/>
          <w:szCs w:val="24"/>
        </w:rPr>
      </w:pPr>
      <w:r w:rsidRPr="0088554B">
        <w:rPr>
          <w:sz w:val="24"/>
          <w:szCs w:val="24"/>
        </w:rPr>
        <w:t xml:space="preserve">16. При расчете нормативных затрат на оказание муниципальной услуги применяются значения отраслевых корректирующих коэффициентов, утверждаемых органами, осуществляющими функции и полномочия учредителя в отношении бюджетных или автономных учреждений, и главным распорядителем средств бюджета </w:t>
      </w:r>
      <w:proofErr w:type="spellStart"/>
      <w:r w:rsidRPr="0088554B">
        <w:rPr>
          <w:sz w:val="24"/>
          <w:szCs w:val="24"/>
        </w:rPr>
        <w:t>Машкинского</w:t>
      </w:r>
      <w:proofErr w:type="spellEnd"/>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отношении муниципальных казенных учреждений.</w:t>
      </w:r>
    </w:p>
    <w:p w:rsidR="003D3E99" w:rsidRPr="0088554B" w:rsidRDefault="003D3E99" w:rsidP="003D3E99">
      <w:pPr>
        <w:ind w:firstLine="709"/>
        <w:jc w:val="both"/>
        <w:rPr>
          <w:sz w:val="24"/>
          <w:szCs w:val="24"/>
        </w:rPr>
      </w:pPr>
      <w:r w:rsidRPr="0088554B">
        <w:rPr>
          <w:sz w:val="24"/>
          <w:szCs w:val="24"/>
        </w:rPr>
        <w:t xml:space="preserve">17.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о бюджете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на очередной финансовый год и на плановый период на финансовое обеспечение выполнения муниципального задания.</w:t>
      </w:r>
    </w:p>
    <w:p w:rsidR="003D3E99" w:rsidRPr="0088554B" w:rsidRDefault="003D3E99" w:rsidP="003D3E99">
      <w:pPr>
        <w:ind w:firstLine="709"/>
        <w:jc w:val="both"/>
        <w:rPr>
          <w:sz w:val="24"/>
          <w:szCs w:val="24"/>
        </w:rPr>
      </w:pPr>
      <w:r w:rsidRPr="0088554B">
        <w:rPr>
          <w:sz w:val="24"/>
          <w:szCs w:val="24"/>
        </w:rPr>
        <w:t xml:space="preserve">18.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Администрации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w:t>
      </w:r>
    </w:p>
    <w:p w:rsidR="003D3E99" w:rsidRPr="0088554B" w:rsidRDefault="003D3E99" w:rsidP="003D3E99">
      <w:pPr>
        <w:ind w:firstLine="709"/>
        <w:jc w:val="both"/>
        <w:rPr>
          <w:sz w:val="24"/>
          <w:szCs w:val="24"/>
        </w:rPr>
      </w:pPr>
      <w:r w:rsidRPr="0088554B">
        <w:rPr>
          <w:sz w:val="24"/>
          <w:szCs w:val="24"/>
        </w:rPr>
        <w:t>Пункт 18 Положения применяется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3D3E99" w:rsidRPr="0088554B" w:rsidRDefault="003D3E99" w:rsidP="003D3E99">
      <w:pPr>
        <w:ind w:firstLine="709"/>
        <w:jc w:val="both"/>
        <w:rPr>
          <w:sz w:val="24"/>
          <w:szCs w:val="24"/>
        </w:rPr>
      </w:pPr>
      <w:r w:rsidRPr="0088554B">
        <w:rPr>
          <w:sz w:val="24"/>
          <w:szCs w:val="24"/>
        </w:rPr>
        <w:t>19.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Правительством Российской Федерации.</w:t>
      </w:r>
    </w:p>
    <w:p w:rsidR="003D3E99" w:rsidRPr="0088554B" w:rsidRDefault="003D3E99" w:rsidP="003D3E99">
      <w:pPr>
        <w:ind w:firstLine="709"/>
        <w:jc w:val="both"/>
        <w:rPr>
          <w:sz w:val="24"/>
          <w:szCs w:val="24"/>
        </w:rPr>
      </w:pPr>
      <w:r w:rsidRPr="0088554B">
        <w:rPr>
          <w:sz w:val="24"/>
          <w:szCs w:val="24"/>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3D3E99" w:rsidRPr="0088554B" w:rsidRDefault="003D3E99" w:rsidP="003D3E99">
      <w:pPr>
        <w:ind w:firstLine="709"/>
        <w:jc w:val="both"/>
        <w:rPr>
          <w:sz w:val="24"/>
          <w:szCs w:val="24"/>
        </w:rPr>
      </w:pPr>
      <w:r w:rsidRPr="0088554B">
        <w:rPr>
          <w:sz w:val="24"/>
          <w:szCs w:val="24"/>
        </w:rPr>
        <w:t>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D3E99" w:rsidRPr="0088554B" w:rsidRDefault="003D3E99" w:rsidP="003D3E99">
      <w:pPr>
        <w:ind w:firstLine="709"/>
        <w:jc w:val="both"/>
        <w:rPr>
          <w:sz w:val="24"/>
          <w:szCs w:val="24"/>
        </w:rPr>
      </w:pPr>
      <w:r w:rsidRPr="0088554B">
        <w:rPr>
          <w:sz w:val="24"/>
          <w:szCs w:val="24"/>
        </w:rPr>
        <w:t xml:space="preserve">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
    <w:p w:rsidR="003D3E99" w:rsidRPr="0088554B" w:rsidRDefault="003D3E99" w:rsidP="003D3E99">
      <w:pPr>
        <w:ind w:firstLine="709"/>
        <w:jc w:val="both"/>
        <w:rPr>
          <w:sz w:val="24"/>
          <w:szCs w:val="24"/>
        </w:rPr>
      </w:pPr>
      <w:r w:rsidRPr="0088554B">
        <w:rPr>
          <w:sz w:val="24"/>
          <w:szCs w:val="24"/>
        </w:rPr>
        <w:t>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3D3E99" w:rsidRPr="0088554B" w:rsidRDefault="003D3E99" w:rsidP="003D3E99">
      <w:pPr>
        <w:ind w:firstLine="709"/>
        <w:jc w:val="both"/>
        <w:rPr>
          <w:sz w:val="24"/>
          <w:szCs w:val="24"/>
        </w:rPr>
      </w:pPr>
      <w:r w:rsidRPr="0088554B">
        <w:rPr>
          <w:sz w:val="24"/>
          <w:szCs w:val="24"/>
        </w:rP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на коммунальные услуги;</w:t>
      </w:r>
    </w:p>
    <w:p w:rsidR="003D3E99" w:rsidRPr="0088554B" w:rsidRDefault="003D3E99" w:rsidP="003D3E99">
      <w:pPr>
        <w:ind w:firstLine="709"/>
        <w:jc w:val="both"/>
        <w:rPr>
          <w:sz w:val="24"/>
          <w:szCs w:val="24"/>
        </w:rPr>
      </w:pPr>
      <w:r w:rsidRPr="0088554B">
        <w:rPr>
          <w:sz w:val="24"/>
          <w:szCs w:val="24"/>
        </w:rPr>
        <w:lastRenderedPageBreak/>
        <w:t>б) на потребление тепловой энергии в размере 50 процентов общего объема затрат бюджетного или автономного учреждения в части указанного вида затрат на коммунальные услуги.</w:t>
      </w:r>
    </w:p>
    <w:p w:rsidR="003D3E99" w:rsidRPr="0088554B" w:rsidRDefault="003D3E99" w:rsidP="003D3E99">
      <w:pPr>
        <w:ind w:firstLine="709"/>
        <w:jc w:val="both"/>
        <w:rPr>
          <w:sz w:val="24"/>
          <w:szCs w:val="24"/>
        </w:rPr>
      </w:pPr>
      <w:r w:rsidRPr="0088554B">
        <w:rPr>
          <w:sz w:val="24"/>
          <w:szCs w:val="24"/>
        </w:rPr>
        <w:t>22. В случае, если муниципальное бюджетное или автономное учреждение осуществляет платную деятельность в рамках установленного муниципального задания,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3D3E99" w:rsidRPr="0088554B" w:rsidRDefault="003D3E99" w:rsidP="003D3E99">
      <w:pPr>
        <w:ind w:firstLine="709"/>
        <w:jc w:val="both"/>
        <w:rPr>
          <w:sz w:val="24"/>
          <w:szCs w:val="24"/>
        </w:rPr>
      </w:pPr>
      <w:r w:rsidRPr="0088554B">
        <w:rPr>
          <w:sz w:val="24"/>
          <w:szCs w:val="24"/>
        </w:rPr>
        <w:t xml:space="preserve">23.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на очередной финансовый год и плановый период.</w:t>
      </w:r>
    </w:p>
    <w:p w:rsidR="003D3E99" w:rsidRPr="0088554B" w:rsidRDefault="003D3E99" w:rsidP="003D3E99">
      <w:pPr>
        <w:ind w:firstLine="709"/>
        <w:jc w:val="both"/>
        <w:rPr>
          <w:sz w:val="24"/>
          <w:szCs w:val="24"/>
        </w:rPr>
      </w:pPr>
      <w:r w:rsidRPr="0088554B">
        <w:rPr>
          <w:sz w:val="24"/>
          <w:szCs w:val="24"/>
        </w:rPr>
        <w:t xml:space="preserve">24. Финансовое обеспечение выполнения муниципального задания осуществляется в пределах бюджетных ассигнований, предусмотренных </w:t>
      </w:r>
      <w:proofErr w:type="gramStart"/>
      <w:r w:rsidRPr="0088554B">
        <w:rPr>
          <w:sz w:val="24"/>
          <w:szCs w:val="24"/>
        </w:rPr>
        <w:t>в  бюджете</w:t>
      </w:r>
      <w:proofErr w:type="gramEnd"/>
      <w:r w:rsidRPr="0088554B">
        <w:rPr>
          <w:sz w:val="24"/>
          <w:szCs w:val="24"/>
        </w:rPr>
        <w:t xml:space="preserve">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на указанные цели.</w:t>
      </w:r>
    </w:p>
    <w:p w:rsidR="003D3E99" w:rsidRPr="0088554B" w:rsidRDefault="003D3E99" w:rsidP="003D3E99">
      <w:pPr>
        <w:ind w:firstLine="709"/>
        <w:jc w:val="both"/>
        <w:rPr>
          <w:sz w:val="24"/>
          <w:szCs w:val="24"/>
        </w:rPr>
      </w:pPr>
      <w:r w:rsidRPr="0088554B">
        <w:rPr>
          <w:sz w:val="24"/>
          <w:szCs w:val="24"/>
        </w:rPr>
        <w:t xml:space="preserve">Финансовое обеспечение выполнения муниципального </w:t>
      </w:r>
      <w:proofErr w:type="gramStart"/>
      <w:r w:rsidRPr="0088554B">
        <w:rPr>
          <w:sz w:val="24"/>
          <w:szCs w:val="24"/>
        </w:rPr>
        <w:t>задания  муниципальным</w:t>
      </w:r>
      <w:proofErr w:type="gramEnd"/>
      <w:r w:rsidRPr="0088554B">
        <w:rPr>
          <w:sz w:val="24"/>
          <w:szCs w:val="24"/>
        </w:rPr>
        <w:t xml:space="preserve"> бюджетным или автономным учреждением осуществляется путем предоставления субсидии.</w:t>
      </w:r>
    </w:p>
    <w:p w:rsidR="003D3E99" w:rsidRPr="0088554B" w:rsidRDefault="003D3E99" w:rsidP="003D3E99">
      <w:pPr>
        <w:ind w:firstLine="709"/>
        <w:jc w:val="both"/>
        <w:rPr>
          <w:sz w:val="24"/>
          <w:szCs w:val="24"/>
        </w:rPr>
      </w:pPr>
      <w:r w:rsidRPr="0088554B">
        <w:rPr>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3D3E99" w:rsidRPr="0088554B" w:rsidRDefault="003D3E99" w:rsidP="003D3E99">
      <w:pPr>
        <w:ind w:firstLine="709"/>
        <w:jc w:val="both"/>
        <w:rPr>
          <w:sz w:val="24"/>
          <w:szCs w:val="24"/>
        </w:rPr>
      </w:pPr>
      <w:r w:rsidRPr="0088554B">
        <w:rPr>
          <w:sz w:val="24"/>
          <w:szCs w:val="24"/>
        </w:rPr>
        <w:t xml:space="preserve">25. Уменьшение объема субсидии, предоставленной из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муниципальному бюджетному или автономному учреждению, в течение срока его выполнения осуществляется только при соответствующем изменении муниципального задания.</w:t>
      </w:r>
    </w:p>
    <w:p w:rsidR="003D3E99" w:rsidRPr="0088554B" w:rsidRDefault="003D3E99" w:rsidP="003D3E99">
      <w:pPr>
        <w:ind w:firstLine="709"/>
        <w:jc w:val="both"/>
        <w:rPr>
          <w:sz w:val="24"/>
          <w:szCs w:val="24"/>
        </w:rPr>
      </w:pPr>
      <w:r w:rsidRPr="0088554B">
        <w:rPr>
          <w:sz w:val="24"/>
          <w:szCs w:val="24"/>
        </w:rPr>
        <w:t>26.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3D3E99" w:rsidRPr="0088554B" w:rsidRDefault="003D3E99" w:rsidP="003D3E99">
      <w:pPr>
        <w:ind w:firstLine="709"/>
        <w:jc w:val="both"/>
        <w:rPr>
          <w:sz w:val="24"/>
          <w:szCs w:val="24"/>
        </w:rPr>
      </w:pPr>
      <w:r w:rsidRPr="0088554B">
        <w:rPr>
          <w:sz w:val="24"/>
          <w:szCs w:val="24"/>
        </w:rPr>
        <w:t>26.1. Перечисление субсидии осуществляется в соответствии с соглашением не реже одного раза в квартал в сумме, не превышающей:</w:t>
      </w:r>
    </w:p>
    <w:p w:rsidR="003D3E99" w:rsidRPr="0088554B" w:rsidRDefault="003D3E99" w:rsidP="003D3E99">
      <w:pPr>
        <w:ind w:firstLine="709"/>
        <w:jc w:val="both"/>
        <w:rPr>
          <w:sz w:val="24"/>
          <w:szCs w:val="24"/>
        </w:rPr>
      </w:pPr>
      <w:r w:rsidRPr="0088554B">
        <w:rPr>
          <w:sz w:val="24"/>
          <w:szCs w:val="24"/>
        </w:rPr>
        <w:t>а) 25 процентов годового размера субсидии в течение I квартала;</w:t>
      </w:r>
    </w:p>
    <w:p w:rsidR="003D3E99" w:rsidRPr="0088554B" w:rsidRDefault="003D3E99" w:rsidP="003D3E99">
      <w:pPr>
        <w:ind w:firstLine="709"/>
        <w:jc w:val="both"/>
        <w:rPr>
          <w:sz w:val="24"/>
          <w:szCs w:val="24"/>
        </w:rPr>
      </w:pPr>
      <w:r w:rsidRPr="0088554B">
        <w:rPr>
          <w:sz w:val="24"/>
          <w:szCs w:val="24"/>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3D3E99" w:rsidRPr="0088554B" w:rsidRDefault="003D3E99" w:rsidP="003D3E99">
      <w:pPr>
        <w:ind w:firstLine="709"/>
        <w:jc w:val="both"/>
        <w:rPr>
          <w:sz w:val="24"/>
          <w:szCs w:val="24"/>
        </w:rPr>
      </w:pPr>
      <w:r w:rsidRPr="0088554B">
        <w:rPr>
          <w:sz w:val="24"/>
          <w:szCs w:val="24"/>
        </w:rPr>
        <w:t>в) 75 процентов годового размера субсидии в течение 9 месяцев.</w:t>
      </w:r>
    </w:p>
    <w:p w:rsidR="003D3E99" w:rsidRPr="0088554B" w:rsidRDefault="003D3E99" w:rsidP="003D3E99">
      <w:pPr>
        <w:ind w:firstLine="709"/>
        <w:jc w:val="both"/>
        <w:rPr>
          <w:sz w:val="24"/>
          <w:szCs w:val="24"/>
        </w:rPr>
      </w:pPr>
      <w:r w:rsidRPr="0088554B">
        <w:rPr>
          <w:sz w:val="24"/>
          <w:szCs w:val="24"/>
        </w:rPr>
        <w:t xml:space="preserve">26.2. Перечисление субсидии в декабре осуществляется не позднее 2 рабочих дней со дня представления муниципальным бюджетным или автономным учреждением предварительного отчета об исполнении муниципального задания за соответствующий финансовый год. Если на основании предусмотренного пунктом 26.3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соответствии с бюджетным законодательством. </w:t>
      </w:r>
    </w:p>
    <w:p w:rsidR="003D3E99" w:rsidRPr="0088554B" w:rsidRDefault="003D3E99" w:rsidP="003D3E99">
      <w:pPr>
        <w:ind w:firstLine="709"/>
        <w:jc w:val="both"/>
        <w:rPr>
          <w:sz w:val="24"/>
          <w:szCs w:val="24"/>
        </w:rPr>
      </w:pPr>
      <w:r w:rsidRPr="0088554B">
        <w:rPr>
          <w:sz w:val="24"/>
          <w:szCs w:val="24"/>
        </w:rPr>
        <w:lastRenderedPageBreak/>
        <w:t xml:space="preserve">Требования, установленные пунктом 26.1 настоящего Положения и абзацем первым настоящего пункта, не распространяются </w:t>
      </w:r>
      <w:proofErr w:type="gramStart"/>
      <w:r w:rsidRPr="0088554B">
        <w:rPr>
          <w:sz w:val="24"/>
          <w:szCs w:val="24"/>
        </w:rPr>
        <w:t>на  бюджетное</w:t>
      </w:r>
      <w:proofErr w:type="gramEnd"/>
      <w:r w:rsidRPr="0088554B">
        <w:rPr>
          <w:sz w:val="24"/>
          <w:szCs w:val="24"/>
        </w:rPr>
        <w:t xml:space="preserve"> или автономное учреждение, в отношении которого проводятся реорганизационные или ликвидационные мероприятия.</w:t>
      </w:r>
    </w:p>
    <w:p w:rsidR="003D3E99" w:rsidRPr="0088554B" w:rsidRDefault="003D3E99" w:rsidP="003D3E99">
      <w:pPr>
        <w:ind w:firstLine="709"/>
        <w:jc w:val="both"/>
        <w:rPr>
          <w:sz w:val="24"/>
          <w:szCs w:val="24"/>
        </w:rPr>
      </w:pPr>
      <w:r w:rsidRPr="0088554B">
        <w:rPr>
          <w:sz w:val="24"/>
          <w:szCs w:val="24"/>
        </w:rPr>
        <w:t xml:space="preserve">26.3.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ведении которых находятся муниципальные казенные учреждения, отчет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rsidR="003D3E99" w:rsidRPr="0088554B" w:rsidRDefault="003D3E99" w:rsidP="003D3E99">
      <w:pPr>
        <w:ind w:firstLine="709"/>
        <w:jc w:val="both"/>
        <w:rPr>
          <w:b/>
          <w:sz w:val="24"/>
          <w:szCs w:val="24"/>
        </w:rPr>
      </w:pPr>
      <w:r w:rsidRPr="0088554B">
        <w:rPr>
          <w:b/>
          <w:sz w:val="24"/>
          <w:szCs w:val="24"/>
        </w:rPr>
        <w:t>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D3E99" w:rsidRPr="0088554B" w:rsidRDefault="003D3E99" w:rsidP="003D3E99">
      <w:pPr>
        <w:ind w:firstLine="709"/>
        <w:jc w:val="both"/>
        <w:rPr>
          <w:sz w:val="24"/>
          <w:szCs w:val="24"/>
        </w:rPr>
      </w:pPr>
      <w:r w:rsidRPr="0088554B">
        <w:rPr>
          <w:sz w:val="24"/>
          <w:szCs w:val="24"/>
        </w:rPr>
        <w:t xml:space="preserve">26.4. Если на основании отчета о выполнении муниципального </w:t>
      </w:r>
      <w:proofErr w:type="gramStart"/>
      <w:r w:rsidRPr="0088554B">
        <w:rPr>
          <w:sz w:val="24"/>
          <w:szCs w:val="24"/>
        </w:rPr>
        <w:t>задания  муниципального</w:t>
      </w:r>
      <w:proofErr w:type="gramEnd"/>
      <w:r w:rsidRPr="0088554B">
        <w:rPr>
          <w:sz w:val="24"/>
          <w:szCs w:val="24"/>
        </w:rPr>
        <w:t xml:space="preserve"> бюджетного или автономного учреждения показатели объема будут меньше показателей, установленных в муниципальном задании, то соответствующие средства субсидии подлежат перечислению в бюджет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соответствии с законодательством Российской Федерации.</w:t>
      </w:r>
    </w:p>
    <w:p w:rsidR="003D3E99" w:rsidRPr="0088554B" w:rsidRDefault="003D3E99" w:rsidP="003D3E99">
      <w:pPr>
        <w:ind w:firstLine="709"/>
        <w:jc w:val="both"/>
        <w:rPr>
          <w:sz w:val="24"/>
          <w:szCs w:val="24"/>
        </w:rPr>
      </w:pPr>
      <w:r w:rsidRPr="0088554B">
        <w:rPr>
          <w:sz w:val="24"/>
          <w:szCs w:val="24"/>
        </w:rPr>
        <w:t xml:space="preserve">26.5. Орган, осуществляющий функции и полномочия </w:t>
      </w:r>
      <w:proofErr w:type="gramStart"/>
      <w:r w:rsidRPr="0088554B">
        <w:rPr>
          <w:sz w:val="24"/>
          <w:szCs w:val="24"/>
        </w:rPr>
        <w:t>учредителя  муниципальных</w:t>
      </w:r>
      <w:proofErr w:type="gramEnd"/>
      <w:r w:rsidRPr="0088554B">
        <w:rPr>
          <w:sz w:val="24"/>
          <w:szCs w:val="24"/>
        </w:rPr>
        <w:t xml:space="preserve"> бюджетных и автономных учреждений, обязан обеспечить контроль за возвратом предоставленных данным учреждениям субсидий при фактическом исполнении муниципального задания в объеме, меньшем предусмотренного указанным муниципальным заданием на текущий финансовый год.</w:t>
      </w:r>
    </w:p>
    <w:p w:rsidR="003D3E99" w:rsidRPr="0088554B" w:rsidRDefault="003D3E99" w:rsidP="003D3E99">
      <w:pPr>
        <w:ind w:firstLine="709"/>
        <w:jc w:val="both"/>
        <w:rPr>
          <w:sz w:val="24"/>
          <w:szCs w:val="24"/>
        </w:rPr>
      </w:pPr>
      <w:r w:rsidRPr="0088554B">
        <w:rPr>
          <w:sz w:val="24"/>
          <w:szCs w:val="24"/>
        </w:rPr>
        <w:t>Фактическое выполнение муниципального задания определяется на основании документов первичного бухгалтерского учета муниципальных бюджетных и автономных учреждений.</w:t>
      </w:r>
    </w:p>
    <w:p w:rsidR="003D3E99" w:rsidRPr="0088554B" w:rsidRDefault="003D3E99" w:rsidP="003D3E99">
      <w:pPr>
        <w:ind w:firstLine="709"/>
        <w:jc w:val="both"/>
        <w:rPr>
          <w:sz w:val="24"/>
          <w:szCs w:val="24"/>
        </w:rPr>
      </w:pPr>
      <w:r w:rsidRPr="0088554B">
        <w:rPr>
          <w:sz w:val="24"/>
          <w:szCs w:val="24"/>
        </w:rPr>
        <w:t>В случае исполнения муниципальными бюджетными и автономными учреждениями муниципального задания в объеме, меньшем предусмотренного муниципальным заданием, орган, осуществляющий функции и полномочия учредителя соответствующего учреждения, по результатам рассмотрения указанного в пункте 27 настоящего Положения годового отчета об исполнении муниципального задания с указанием причин неисполнения в срок не позднее 30 календарных дней со дня представления учреждением отчета принимает правовой акт, в соответствии с которым направляет письменное требование учреждению о частичном или полном возврате субсидий.</w:t>
      </w:r>
    </w:p>
    <w:p w:rsidR="003D3E99" w:rsidRPr="0088554B" w:rsidRDefault="003D3E99" w:rsidP="003D3E99">
      <w:pPr>
        <w:ind w:firstLine="709"/>
        <w:jc w:val="both"/>
        <w:rPr>
          <w:sz w:val="24"/>
          <w:szCs w:val="24"/>
        </w:rPr>
      </w:pPr>
      <w:r w:rsidRPr="0088554B">
        <w:rPr>
          <w:sz w:val="24"/>
          <w:szCs w:val="24"/>
        </w:rPr>
        <w:t>Соответствующее учреждение в течение 10 календарных дней со дня поступления письменного требования органа, осуществляющего функции и полномочия учредителя, обязано осуществить возврат предоставленной субсидии.</w:t>
      </w:r>
    </w:p>
    <w:p w:rsidR="003D3E99" w:rsidRPr="0088554B" w:rsidRDefault="003D3E99" w:rsidP="003D3E99">
      <w:pPr>
        <w:ind w:firstLine="709"/>
        <w:jc w:val="both"/>
        <w:rPr>
          <w:b/>
          <w:sz w:val="24"/>
          <w:szCs w:val="24"/>
        </w:rPr>
      </w:pPr>
      <w:r w:rsidRPr="0088554B">
        <w:rPr>
          <w:b/>
          <w:sz w:val="24"/>
          <w:szCs w:val="24"/>
        </w:rPr>
        <w:t>Возврат субсидии производится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3D3E99" w:rsidRPr="0088554B" w:rsidRDefault="003D3E99" w:rsidP="003D3E99">
      <w:pPr>
        <w:ind w:firstLine="709"/>
        <w:jc w:val="both"/>
        <w:rPr>
          <w:sz w:val="24"/>
          <w:szCs w:val="24"/>
        </w:rPr>
      </w:pPr>
      <w:r w:rsidRPr="0088554B">
        <w:rPr>
          <w:sz w:val="24"/>
          <w:szCs w:val="24"/>
        </w:rPr>
        <w:t>Объем субсидии муниципальному бюджетному и автономному учреждению, подлежащий возврату по i-й г муниципальной услуге, определяется как разница между утвержденным и фактическим значением показателя i-й муниципальной услуги (выполнения работы) в соответствующем финансовом году, умноженная на нормативные затраты на оказание i-й муниципальной услуги (стоимость выполнения работы) в соответствующем финансовом году.</w:t>
      </w:r>
    </w:p>
    <w:p w:rsidR="003D3E99" w:rsidRPr="0088554B" w:rsidRDefault="003D3E99" w:rsidP="003D3E99">
      <w:pPr>
        <w:ind w:firstLine="709"/>
        <w:jc w:val="both"/>
        <w:rPr>
          <w:sz w:val="24"/>
          <w:szCs w:val="24"/>
        </w:rPr>
      </w:pPr>
      <w:r w:rsidRPr="0088554B">
        <w:rPr>
          <w:sz w:val="24"/>
          <w:szCs w:val="24"/>
        </w:rPr>
        <w:lastRenderedPageBreak/>
        <w:t>Расходование в очередном финансовом году муниципальными бюджетным или автономным учреждением остатков средств субсидии, не использованных в текущем финансовом году, до рассмотрения годовых отчетов об исполнении муниципального задания не допускается.</w:t>
      </w:r>
    </w:p>
    <w:p w:rsidR="003D3E99" w:rsidRPr="0088554B" w:rsidRDefault="003D3E99" w:rsidP="003D3E99">
      <w:pPr>
        <w:ind w:firstLine="709"/>
        <w:jc w:val="both"/>
        <w:rPr>
          <w:sz w:val="24"/>
          <w:szCs w:val="24"/>
        </w:rPr>
      </w:pPr>
      <w:r w:rsidRPr="0088554B">
        <w:rPr>
          <w:sz w:val="24"/>
          <w:szCs w:val="24"/>
        </w:rPr>
        <w:t xml:space="preserve">27.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муниципальных бюджетных и автономных учреждений, главным распорядителям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в ведении которых находятся муниципальные казенные учреждения, отчет об исполнении государственного задания по форме согласно приложению N 2 к настоящему Положению в соответствии с требованиями, установленными в муниципальном задании.</w:t>
      </w:r>
    </w:p>
    <w:p w:rsidR="003D3E99" w:rsidRPr="0088554B" w:rsidRDefault="003D3E99" w:rsidP="003D3E99">
      <w:pPr>
        <w:ind w:firstLine="709"/>
        <w:jc w:val="both"/>
        <w:rPr>
          <w:sz w:val="24"/>
          <w:szCs w:val="24"/>
        </w:rPr>
      </w:pPr>
      <w:r w:rsidRPr="0088554B">
        <w:rPr>
          <w:sz w:val="24"/>
          <w:szCs w:val="24"/>
        </w:rPr>
        <w:t xml:space="preserve">Результаты </w:t>
      </w:r>
      <w:proofErr w:type="gramStart"/>
      <w:r w:rsidRPr="0088554B">
        <w:rPr>
          <w:sz w:val="24"/>
          <w:szCs w:val="24"/>
        </w:rPr>
        <w:t>выполнения  муниципального</w:t>
      </w:r>
      <w:proofErr w:type="gramEnd"/>
      <w:r w:rsidRPr="0088554B">
        <w:rPr>
          <w:sz w:val="24"/>
          <w:szCs w:val="24"/>
        </w:rPr>
        <w:t xml:space="preserve">  задания используются при оценке результативности труда работников муниципальных учреждений для установления им выплат стимулирующего характера.</w:t>
      </w:r>
    </w:p>
    <w:p w:rsidR="003D3E99" w:rsidRPr="0088554B" w:rsidRDefault="003D3E99" w:rsidP="003D3E99">
      <w:pPr>
        <w:ind w:firstLine="709"/>
        <w:jc w:val="both"/>
        <w:rPr>
          <w:sz w:val="24"/>
          <w:szCs w:val="24"/>
        </w:rPr>
      </w:pPr>
      <w:r w:rsidRPr="0088554B">
        <w:rPr>
          <w:sz w:val="24"/>
          <w:szCs w:val="24"/>
        </w:rPr>
        <w:t xml:space="preserve">28. Контроль за выполнением муниципального задания муниципальными казенными учреждениями и муниципальными бюджетными и автономными учреждениями осуществляют, соответственно, главные распорядители средств бюджета </w:t>
      </w:r>
      <w:r w:rsidR="00D45678" w:rsidRPr="0088554B">
        <w:rPr>
          <w:sz w:val="24"/>
          <w:szCs w:val="24"/>
        </w:rPr>
        <w:t>Михайловского</w:t>
      </w:r>
      <w:r w:rsidRPr="0088554B">
        <w:rPr>
          <w:sz w:val="24"/>
          <w:szCs w:val="24"/>
        </w:rPr>
        <w:t xml:space="preserve"> сельсовета </w:t>
      </w:r>
      <w:proofErr w:type="spellStart"/>
      <w:r w:rsidR="0088554B">
        <w:rPr>
          <w:sz w:val="24"/>
          <w:szCs w:val="24"/>
        </w:rPr>
        <w:t>Железногорского</w:t>
      </w:r>
      <w:proofErr w:type="spellEnd"/>
      <w:r w:rsidRPr="0088554B">
        <w:rPr>
          <w:sz w:val="24"/>
          <w:szCs w:val="24"/>
        </w:rPr>
        <w:t xml:space="preserve"> района Курской области, в ведении которых находятся муниципальные казенные учреждения, и органы, осуществляющие функции и полномочия учредителя муниципальных бюджетных и автономных учреждений, а также орган внутреннего контроля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w:t>
      </w:r>
    </w:p>
    <w:p w:rsidR="003D3E99" w:rsidRPr="0088554B" w:rsidRDefault="003D3E99" w:rsidP="003D3E99">
      <w:pPr>
        <w:ind w:firstLine="709"/>
        <w:jc w:val="both"/>
        <w:rPr>
          <w:sz w:val="24"/>
          <w:szCs w:val="24"/>
        </w:rPr>
      </w:pPr>
      <w:r w:rsidRPr="0088554B">
        <w:rPr>
          <w:sz w:val="24"/>
          <w:szCs w:val="24"/>
        </w:rPr>
        <w:t>29.     Правила    осуществления</w:t>
      </w:r>
      <w:r w:rsidRPr="0088554B">
        <w:rPr>
          <w:sz w:val="24"/>
          <w:szCs w:val="24"/>
        </w:rPr>
        <w:tab/>
        <w:t xml:space="preserve">контроля за выполнением муниципальных заданий муниципальными учреждениями органами местного самоуправления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 осуществляющими функции и полномочия учредителя, определяются:</w:t>
      </w:r>
    </w:p>
    <w:p w:rsidR="003D3E99" w:rsidRPr="0088554B" w:rsidRDefault="003D3E99" w:rsidP="003D3E99">
      <w:pPr>
        <w:ind w:firstLine="709"/>
        <w:jc w:val="both"/>
        <w:rPr>
          <w:sz w:val="24"/>
          <w:szCs w:val="24"/>
        </w:rPr>
      </w:pPr>
      <w:r w:rsidRPr="0088554B">
        <w:rPr>
          <w:sz w:val="24"/>
          <w:szCs w:val="24"/>
        </w:rPr>
        <w:t xml:space="preserve">в отношении муниципальных бюджетных и казенных учреждений Порядком осуществления контроля за деятельностью бюджетного учреждения и муниципального казенного учреждения, утвержденным постановлением Администрации </w:t>
      </w:r>
      <w:r w:rsidR="00D45678" w:rsidRPr="0088554B">
        <w:rPr>
          <w:sz w:val="24"/>
          <w:szCs w:val="24"/>
        </w:rPr>
        <w:t>Михайловского</w:t>
      </w:r>
      <w:r w:rsidRPr="0088554B">
        <w:rPr>
          <w:sz w:val="24"/>
          <w:szCs w:val="24"/>
        </w:rPr>
        <w:t xml:space="preserve"> сельсовета </w:t>
      </w:r>
      <w:proofErr w:type="spellStart"/>
      <w:r w:rsidR="0088554B" w:rsidRPr="0088554B">
        <w:rPr>
          <w:sz w:val="24"/>
          <w:szCs w:val="24"/>
        </w:rPr>
        <w:t>Железногорского</w:t>
      </w:r>
      <w:proofErr w:type="spellEnd"/>
      <w:r w:rsidRPr="0088554B">
        <w:rPr>
          <w:sz w:val="24"/>
          <w:szCs w:val="24"/>
        </w:rPr>
        <w:t xml:space="preserve"> района Курской области</w:t>
      </w:r>
      <w:bookmarkStart w:id="0" w:name="_GoBack"/>
      <w:bookmarkEnd w:id="0"/>
      <w:r w:rsidRPr="0088554B">
        <w:rPr>
          <w:sz w:val="24"/>
          <w:szCs w:val="24"/>
        </w:rPr>
        <w:t>;</w:t>
      </w:r>
    </w:p>
    <w:p w:rsidR="003D3E99" w:rsidRPr="0088554B" w:rsidRDefault="003D3E99" w:rsidP="003D3E99">
      <w:pPr>
        <w:ind w:firstLine="709"/>
        <w:jc w:val="both"/>
        <w:rPr>
          <w:sz w:val="24"/>
          <w:szCs w:val="24"/>
        </w:rPr>
      </w:pPr>
      <w:r w:rsidRPr="0088554B">
        <w:rPr>
          <w:sz w:val="24"/>
          <w:szCs w:val="24"/>
        </w:rPr>
        <w:t>в отношении автономных учреждений пунктом 30 настоящего Положения.</w:t>
      </w:r>
    </w:p>
    <w:p w:rsidR="003D3E99" w:rsidRPr="0088554B" w:rsidRDefault="003D3E99" w:rsidP="003D3E99">
      <w:pPr>
        <w:ind w:firstLine="709"/>
        <w:jc w:val="both"/>
        <w:rPr>
          <w:sz w:val="24"/>
          <w:szCs w:val="24"/>
        </w:rPr>
      </w:pPr>
      <w:r w:rsidRPr="0088554B">
        <w:rPr>
          <w:sz w:val="24"/>
          <w:szCs w:val="24"/>
        </w:rPr>
        <w:t xml:space="preserve">30. Контроль за выполнением муниципального задания в </w:t>
      </w:r>
      <w:proofErr w:type="gramStart"/>
      <w:r w:rsidRPr="0088554B">
        <w:rPr>
          <w:sz w:val="24"/>
          <w:szCs w:val="24"/>
        </w:rPr>
        <w:t>отношении  автономного</w:t>
      </w:r>
      <w:proofErr w:type="gramEnd"/>
      <w:r w:rsidRPr="0088554B">
        <w:rPr>
          <w:sz w:val="24"/>
          <w:szCs w:val="24"/>
        </w:rPr>
        <w:t xml:space="preserve"> учреждения осуществляется органом, осуществляющим функции и полномочия учредителя, в порядке, утвержденном указанным органом, путем сбора и анализа отчетов о выполнении муниципального задания, а также в форме выездной проверки.</w:t>
      </w:r>
    </w:p>
    <w:p w:rsidR="003D3E99" w:rsidRPr="0088554B" w:rsidRDefault="003D3E99" w:rsidP="003D3E99">
      <w:pPr>
        <w:ind w:firstLine="709"/>
        <w:jc w:val="both"/>
        <w:rPr>
          <w:sz w:val="24"/>
          <w:szCs w:val="24"/>
        </w:rPr>
      </w:pPr>
      <w:r w:rsidRPr="0088554B">
        <w:rPr>
          <w:sz w:val="24"/>
          <w:szCs w:val="24"/>
        </w:rPr>
        <w:t>Автономное учреждение представляет отчет о выполнении муниципального задания соответствующему органу, осуществляющему функции и полномочия учредителя, ежеквартально по форме и в сроки, установленные указанным органом.</w:t>
      </w:r>
    </w:p>
    <w:p w:rsidR="003D3E99" w:rsidRPr="0088554B" w:rsidRDefault="003D3E99" w:rsidP="003D3E99">
      <w:pPr>
        <w:ind w:firstLine="709"/>
        <w:jc w:val="both"/>
        <w:rPr>
          <w:sz w:val="24"/>
          <w:szCs w:val="24"/>
        </w:rPr>
      </w:pPr>
      <w:r w:rsidRPr="0088554B">
        <w:rPr>
          <w:sz w:val="24"/>
          <w:szCs w:val="24"/>
        </w:rPr>
        <w:t>Внеплановая проверка за выполнением муниципального задания проводится органом, осуществляющим функции и полномочия учредителя, в случаях:</w:t>
      </w:r>
    </w:p>
    <w:p w:rsidR="003D3E99" w:rsidRPr="0088554B" w:rsidRDefault="003D3E99" w:rsidP="003D3E99">
      <w:pPr>
        <w:ind w:firstLine="709"/>
        <w:jc w:val="both"/>
        <w:rPr>
          <w:sz w:val="24"/>
          <w:szCs w:val="24"/>
        </w:rPr>
      </w:pPr>
      <w:r w:rsidRPr="0088554B">
        <w:rPr>
          <w:sz w:val="24"/>
          <w:szCs w:val="24"/>
        </w:rPr>
        <w:t xml:space="preserve">получения от </w:t>
      </w:r>
      <w:proofErr w:type="gramStart"/>
      <w:r w:rsidRPr="0088554B">
        <w:rPr>
          <w:sz w:val="24"/>
          <w:szCs w:val="24"/>
        </w:rPr>
        <w:t>органов  государственной</w:t>
      </w:r>
      <w:proofErr w:type="gramEnd"/>
      <w:r w:rsidRPr="0088554B">
        <w:rPr>
          <w:sz w:val="24"/>
          <w:szCs w:val="24"/>
        </w:rPr>
        <w:t xml:space="preserve"> власти,  местного самоуправления, юридических лиц и (или) граждан письменной информации о наличии признаков нарушения учреждением законодательства;</w:t>
      </w:r>
    </w:p>
    <w:p w:rsidR="003D3E99" w:rsidRPr="0088554B" w:rsidRDefault="003D3E99" w:rsidP="003D3E99">
      <w:pPr>
        <w:ind w:firstLine="709"/>
        <w:jc w:val="both"/>
        <w:rPr>
          <w:sz w:val="24"/>
          <w:szCs w:val="24"/>
        </w:rPr>
      </w:pPr>
      <w:r w:rsidRPr="0088554B">
        <w:rPr>
          <w:sz w:val="24"/>
          <w:szCs w:val="24"/>
        </w:rPr>
        <w:t>осуществления контроля за исполнением предписаний об устранении выявленных нарушений, отмеченных в акте проверки;</w:t>
      </w:r>
    </w:p>
    <w:p w:rsidR="003D3E99" w:rsidRPr="0088554B" w:rsidRDefault="003D3E99" w:rsidP="003D3E99">
      <w:pPr>
        <w:ind w:firstLine="709"/>
        <w:jc w:val="both"/>
        <w:rPr>
          <w:sz w:val="24"/>
          <w:szCs w:val="24"/>
        </w:rPr>
      </w:pPr>
      <w:r w:rsidRPr="0088554B">
        <w:rPr>
          <w:sz w:val="24"/>
          <w:szCs w:val="24"/>
        </w:rPr>
        <w:t xml:space="preserve">получения письменной информации от органов государственной </w:t>
      </w:r>
      <w:proofErr w:type="gramStart"/>
      <w:r w:rsidRPr="0088554B">
        <w:rPr>
          <w:sz w:val="24"/>
          <w:szCs w:val="24"/>
        </w:rPr>
        <w:t xml:space="preserve">власти,   </w:t>
      </w:r>
      <w:proofErr w:type="gramEnd"/>
      <w:r w:rsidRPr="0088554B">
        <w:rPr>
          <w:sz w:val="24"/>
          <w:szCs w:val="24"/>
        </w:rPr>
        <w:t>местного самоуправления, юридических лиц, индивидуальных предпринимателей и (или) граждан на несоответствие качества оказанных муниципальных услуг (выполненных работ) параметрам  муниципального задания.</w:t>
      </w:r>
    </w:p>
    <w:p w:rsidR="003D3E99" w:rsidRPr="0088554B" w:rsidRDefault="003D3E99" w:rsidP="003D3E99">
      <w:pPr>
        <w:ind w:firstLine="709"/>
        <w:jc w:val="both"/>
        <w:rPr>
          <w:sz w:val="24"/>
          <w:szCs w:val="24"/>
        </w:rPr>
      </w:pPr>
      <w:r w:rsidRPr="0088554B">
        <w:rPr>
          <w:sz w:val="24"/>
          <w:szCs w:val="24"/>
        </w:rPr>
        <w:t xml:space="preserve">На основании анализа отчетов о выполнении муниципального задания, представленных автономным учреждением в календарном году, орган, осуществляющий </w:t>
      </w:r>
      <w:r w:rsidRPr="0088554B">
        <w:rPr>
          <w:sz w:val="24"/>
          <w:szCs w:val="24"/>
        </w:rPr>
        <w:lastRenderedPageBreak/>
        <w:t>функции и полномочия учредителя, в соответствии с порядком, указанным в абзаце первом настоящего пункта, принимает в пределах своей компетенции меры по обеспечению выполнения муниципального задания учреждением, в том числе путем его корректировки с соответствующим изменением объемов финансирования.</w:t>
      </w:r>
    </w:p>
    <w:p w:rsidR="003D3E99" w:rsidRPr="0088554B" w:rsidRDefault="003D3E99" w:rsidP="003D3E99">
      <w:pPr>
        <w:ind w:firstLine="709"/>
        <w:jc w:val="both"/>
        <w:rPr>
          <w:sz w:val="24"/>
          <w:szCs w:val="24"/>
        </w:rPr>
      </w:pPr>
      <w:r w:rsidRPr="0088554B">
        <w:rPr>
          <w:sz w:val="24"/>
          <w:szCs w:val="24"/>
        </w:rPr>
        <w:t>31. В случае невыполнения муниципального задания руководитель муниципального учреждения несет дисциплинарную ответственность, предусмотренную правовыми актами, регулирующими трудовые правоотношения, на основании решений органа, осуществляющего функции и полномочия учредителя.</w:t>
      </w:r>
    </w:p>
    <w:p w:rsidR="003D3E99" w:rsidRPr="0088554B" w:rsidRDefault="003D3E99" w:rsidP="003D3E99">
      <w:pPr>
        <w:jc w:val="both"/>
        <w:rPr>
          <w:sz w:val="24"/>
          <w:szCs w:val="24"/>
        </w:rPr>
      </w:pPr>
    </w:p>
    <w:p w:rsidR="003D3E99" w:rsidRPr="0088554B" w:rsidRDefault="003D3E99" w:rsidP="003D3E99">
      <w:pPr>
        <w:jc w:val="both"/>
        <w:rPr>
          <w:sz w:val="24"/>
          <w:szCs w:val="24"/>
        </w:rPr>
      </w:pPr>
    </w:p>
    <w:p w:rsidR="001A6EEE" w:rsidRPr="0088554B" w:rsidRDefault="001A6EEE">
      <w:pPr>
        <w:rPr>
          <w:sz w:val="24"/>
          <w:szCs w:val="24"/>
        </w:rPr>
      </w:pPr>
    </w:p>
    <w:sectPr w:rsidR="001A6EEE" w:rsidRPr="008855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87" w:rsidRDefault="00755F87" w:rsidP="0088554B">
      <w:r>
        <w:separator/>
      </w:r>
    </w:p>
  </w:endnote>
  <w:endnote w:type="continuationSeparator" w:id="0">
    <w:p w:rsidR="00755F87" w:rsidRDefault="00755F87" w:rsidP="0088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87" w:rsidRDefault="00755F87" w:rsidP="0088554B">
      <w:r>
        <w:separator/>
      </w:r>
    </w:p>
  </w:footnote>
  <w:footnote w:type="continuationSeparator" w:id="0">
    <w:p w:rsidR="00755F87" w:rsidRDefault="00755F87" w:rsidP="00885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63"/>
    <w:rsid w:val="000E5C0F"/>
    <w:rsid w:val="001A6EEE"/>
    <w:rsid w:val="00260043"/>
    <w:rsid w:val="003D3E99"/>
    <w:rsid w:val="004D7163"/>
    <w:rsid w:val="00682BC8"/>
    <w:rsid w:val="006F1F86"/>
    <w:rsid w:val="00755F87"/>
    <w:rsid w:val="00882ECA"/>
    <w:rsid w:val="0088554B"/>
    <w:rsid w:val="008B7CE7"/>
    <w:rsid w:val="00D4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94CE63-8E4E-495B-B7C3-DA6903AC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9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E99"/>
    <w:rPr>
      <w:rFonts w:ascii="Tahoma" w:hAnsi="Tahoma" w:cs="Tahoma"/>
      <w:sz w:val="16"/>
      <w:szCs w:val="16"/>
    </w:rPr>
  </w:style>
  <w:style w:type="character" w:customStyle="1" w:styleId="a4">
    <w:name w:val="Текст выноски Знак"/>
    <w:basedOn w:val="a0"/>
    <w:link w:val="a3"/>
    <w:uiPriority w:val="99"/>
    <w:semiHidden/>
    <w:rsid w:val="003D3E99"/>
    <w:rPr>
      <w:rFonts w:ascii="Tahoma" w:eastAsia="Times New Roman" w:hAnsi="Tahoma" w:cs="Tahoma"/>
      <w:sz w:val="16"/>
      <w:szCs w:val="16"/>
      <w:lang w:eastAsia="ru-RU"/>
    </w:rPr>
  </w:style>
  <w:style w:type="paragraph" w:styleId="a5">
    <w:name w:val="header"/>
    <w:basedOn w:val="a"/>
    <w:link w:val="a6"/>
    <w:uiPriority w:val="99"/>
    <w:unhideWhenUsed/>
    <w:rsid w:val="0088554B"/>
    <w:pPr>
      <w:tabs>
        <w:tab w:val="center" w:pos="4677"/>
        <w:tab w:val="right" w:pos="9355"/>
      </w:tabs>
    </w:pPr>
  </w:style>
  <w:style w:type="character" w:customStyle="1" w:styleId="a6">
    <w:name w:val="Верхний колонтитул Знак"/>
    <w:basedOn w:val="a0"/>
    <w:link w:val="a5"/>
    <w:uiPriority w:val="99"/>
    <w:rsid w:val="0088554B"/>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88554B"/>
    <w:pPr>
      <w:tabs>
        <w:tab w:val="center" w:pos="4677"/>
        <w:tab w:val="right" w:pos="9355"/>
      </w:tabs>
    </w:pPr>
  </w:style>
  <w:style w:type="character" w:customStyle="1" w:styleId="a8">
    <w:name w:val="Нижний колонтитул Знак"/>
    <w:basedOn w:val="a0"/>
    <w:link w:val="a7"/>
    <w:uiPriority w:val="99"/>
    <w:rsid w:val="0088554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Машкино</dc:creator>
  <cp:lastModifiedBy>Пользователь Windows</cp:lastModifiedBy>
  <cp:revision>2</cp:revision>
  <cp:lastPrinted>2017-11-28T12:07:00Z</cp:lastPrinted>
  <dcterms:created xsi:type="dcterms:W3CDTF">2018-04-20T12:58:00Z</dcterms:created>
  <dcterms:modified xsi:type="dcterms:W3CDTF">2018-04-20T12:58:00Z</dcterms:modified>
</cp:coreProperties>
</file>